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218"/>
        <w:gridCol w:w="2520"/>
      </w:tblGrid>
      <w:tr w:rsidR="00CA2A00" w:rsidTr="004B4A42">
        <w:trPr>
          <w:trHeight w:val="980"/>
        </w:trPr>
        <w:tc>
          <w:tcPr>
            <w:tcW w:w="7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A2A00" w:rsidRDefault="007233FC" w:rsidP="007233FC">
            <w:pPr>
              <w:jc w:val="center"/>
              <w:rPr>
                <w:b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7D1FE02F" wp14:editId="4AE85F83">
                  <wp:extent cx="2241550" cy="73660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0" t="15152" r="52749" b="33128"/>
                          <a:stretch/>
                        </pic:blipFill>
                        <pic:spPr bwMode="auto">
                          <a:xfrm>
                            <a:off x="0" y="0"/>
                            <a:ext cx="2242698" cy="7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00" w:rsidRPr="004B4A42" w:rsidRDefault="00FE1E46" w:rsidP="002D546E">
            <w:pPr>
              <w:rPr>
                <w:noProof/>
                <w:sz w:val="10"/>
                <w:szCs w:val="1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-2657475</wp:posOffset>
                      </wp:positionV>
                      <wp:extent cx="1644650" cy="321945"/>
                      <wp:effectExtent l="9525" t="11430" r="1270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466" w:rsidRDefault="002B30DC" w:rsidP="0028354B">
                                  <w:pPr>
                                    <w:jc w:val="right"/>
                                  </w:pPr>
                                  <w:r>
                                    <w:t xml:space="preserve">Form CV </w:t>
                                  </w:r>
                                  <w:r w:rsidR="00CD7694">
                                    <w:t>Volume 1: CPS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15pt;margin-top:-209.25pt;width:129.5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" strokecolor="white [3212]">
                      <v:textbox>
                        <w:txbxContent>
                          <w:p w:rsidR="00256466" w:rsidRDefault="002B30DC" w:rsidP="0028354B">
                            <w:pPr>
                              <w:jc w:val="right"/>
                            </w:pPr>
                            <w:r>
                              <w:t xml:space="preserve">Form CV </w:t>
                            </w:r>
                            <w:r w:rsidR="00CD7694">
                              <w:t>Volume 1: CPS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A42" w:rsidRPr="004B4A42">
              <w:rPr>
                <w:noProof/>
                <w:sz w:val="10"/>
                <w:szCs w:val="10"/>
                <w:lang w:val="en-MY" w:eastAsia="en-MY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33746</wp:posOffset>
                  </wp:positionH>
                  <wp:positionV relativeFrom="paragraph">
                    <wp:posOffset>31478</wp:posOffset>
                  </wp:positionV>
                  <wp:extent cx="1300298" cy="2011680"/>
                  <wp:effectExtent l="19050" t="0" r="0" b="0"/>
                  <wp:wrapThrough wrapText="bothSides">
                    <wp:wrapPolygon edited="0">
                      <wp:start x="-317" y="0"/>
                      <wp:lineTo x="-317" y="21477"/>
                      <wp:lineTo x="21526" y="21477"/>
                      <wp:lineTo x="21526" y="0"/>
                      <wp:lineTo x="-317" y="0"/>
                    </wp:wrapPolygon>
                  </wp:wrapThrough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5DFC" w:rsidTr="004B4A42">
        <w:trPr>
          <w:trHeight w:val="278"/>
        </w:trPr>
        <w:tc>
          <w:tcPr>
            <w:tcW w:w="721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05DFC" w:rsidRPr="002D546E" w:rsidRDefault="008E3699" w:rsidP="005C450A">
            <w:pPr>
              <w:jc w:val="center"/>
              <w:rPr>
                <w:b/>
              </w:rPr>
            </w:pPr>
            <w:r w:rsidRPr="00CE31C5">
              <w:rPr>
                <w:b/>
              </w:rPr>
              <w:t>CURRICULUM VITAE</w:t>
            </w:r>
            <w:r>
              <w:rPr>
                <w:b/>
              </w:rPr>
              <w:t xml:space="preserve"> OF THE EXAMINER FOR</w:t>
            </w:r>
            <w:r>
              <w:rPr>
                <w:rStyle w:val="Strong"/>
              </w:rPr>
              <w:t xml:space="preserve"> PH.D. AND MASTER THES</w:t>
            </w:r>
            <w:r w:rsidR="005C450A">
              <w:rPr>
                <w:rStyle w:val="Strong"/>
              </w:rPr>
              <w:t>I</w:t>
            </w:r>
            <w:r>
              <w:rPr>
                <w:rStyle w:val="Strong"/>
              </w:rPr>
              <w:t>S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05DFC" w:rsidRPr="00CE31C5" w:rsidRDefault="00B05DFC" w:rsidP="002D546E">
            <w:pPr>
              <w:jc w:val="center"/>
              <w:rPr>
                <w:b/>
              </w:rPr>
            </w:pPr>
          </w:p>
        </w:tc>
      </w:tr>
      <w:tr w:rsidR="00B05DFC" w:rsidTr="004B4A42">
        <w:trPr>
          <w:trHeight w:val="1691"/>
        </w:trPr>
        <w:tc>
          <w:tcPr>
            <w:tcW w:w="7218" w:type="dxa"/>
            <w:tcBorders>
              <w:right w:val="single" w:sz="4" w:space="0" w:color="auto"/>
            </w:tcBorders>
            <w:vAlign w:val="center"/>
          </w:tcPr>
          <w:p w:rsidR="00B05DFC" w:rsidRPr="00CE31C5" w:rsidRDefault="00791FC5" w:rsidP="00E477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 of examiner (</w:t>
            </w:r>
            <w:r w:rsidR="00B05DFC" w:rsidRPr="00CE31C5">
              <w:rPr>
                <w:b/>
                <w:i/>
              </w:rPr>
              <w:t>external)</w:t>
            </w:r>
          </w:p>
          <w:p w:rsidR="00B05DFC" w:rsidRPr="00CE31C5" w:rsidRDefault="00B05DFC" w:rsidP="00E4775C">
            <w:pPr>
              <w:jc w:val="center"/>
              <w:rPr>
                <w:i/>
              </w:rPr>
            </w:pPr>
            <w:r>
              <w:rPr>
                <w:i/>
              </w:rPr>
              <w:t>Professor</w:t>
            </w:r>
          </w:p>
          <w:p w:rsidR="00B05DFC" w:rsidRDefault="00AE5369" w:rsidP="00E4775C">
            <w:pPr>
              <w:jc w:val="center"/>
            </w:pPr>
            <w:bookmarkStart w:id="0" w:name="_GoBack"/>
            <w:bookmarkEnd w:id="0"/>
            <w:r>
              <w:t>Department of Political</w:t>
            </w:r>
            <w:r w:rsidR="00B05DFC">
              <w:t xml:space="preserve"> Science</w:t>
            </w:r>
          </w:p>
          <w:p w:rsidR="00B05DFC" w:rsidRDefault="00CA2A00" w:rsidP="00E4775C">
            <w:pPr>
              <w:jc w:val="center"/>
            </w:pPr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Kebangsaan</w:t>
            </w:r>
            <w:proofErr w:type="spellEnd"/>
            <w:r>
              <w:t xml:space="preserve"> Malaysia</w:t>
            </w:r>
            <w:r w:rsidR="00815CEB">
              <w:t xml:space="preserve"> (UKM)</w:t>
            </w:r>
            <w:r>
              <w:t xml:space="preserve">, </w:t>
            </w:r>
            <w:proofErr w:type="spellStart"/>
            <w:r>
              <w:t>Bangi</w:t>
            </w:r>
            <w:proofErr w:type="spellEnd"/>
            <w:r>
              <w:t xml:space="preserve">, Selangor </w:t>
            </w:r>
            <w:proofErr w:type="spellStart"/>
            <w:r>
              <w:t>Darul</w:t>
            </w:r>
            <w:proofErr w:type="spellEnd"/>
            <w:r>
              <w:t xml:space="preserve"> Ehsan</w:t>
            </w:r>
          </w:p>
          <w:p w:rsidR="00B05DFC" w:rsidRPr="00CA2A00" w:rsidRDefault="00B05DFC" w:rsidP="00CA2A00">
            <w:pPr>
              <w:jc w:val="center"/>
            </w:pPr>
            <w:r>
              <w:t>Phone:</w:t>
            </w:r>
            <w:r w:rsidR="00CA2A00">
              <w:t xml:space="preserve"> 03 3233 456</w:t>
            </w:r>
            <w:r>
              <w:t xml:space="preserve"> </w:t>
            </w:r>
            <w:r w:rsidR="00CA2A00">
              <w:t>email: pgadmission@ukm</w:t>
            </w:r>
            <w:r>
              <w:t>.edu.my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C" w:rsidRPr="00CE31C5" w:rsidRDefault="00B05DFC" w:rsidP="002D546E">
            <w:pPr>
              <w:jc w:val="center"/>
              <w:rPr>
                <w:b/>
                <w:i/>
              </w:rPr>
            </w:pPr>
          </w:p>
        </w:tc>
      </w:tr>
    </w:tbl>
    <w:p w:rsidR="00CE31C5" w:rsidRDefault="00CE31C5" w:rsidP="00CE31C5">
      <w:pPr>
        <w:spacing w:after="0" w:line="240" w:lineRule="auto"/>
        <w:jc w:val="center"/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810"/>
        <w:gridCol w:w="7470"/>
        <w:gridCol w:w="1440"/>
      </w:tblGrid>
      <w:tr w:rsidR="00555A5D" w:rsidTr="00815CEB">
        <w:trPr>
          <w:tblHeader/>
        </w:trPr>
        <w:tc>
          <w:tcPr>
            <w:tcW w:w="9720" w:type="dxa"/>
            <w:gridSpan w:val="3"/>
            <w:shd w:val="clear" w:color="auto" w:fill="000000" w:themeFill="text1"/>
          </w:tcPr>
          <w:p w:rsidR="00555A5D" w:rsidRDefault="00555A5D" w:rsidP="00555A5D">
            <w:pPr>
              <w:jc w:val="center"/>
              <w:rPr>
                <w:b/>
              </w:rPr>
            </w:pPr>
            <w:r>
              <w:rPr>
                <w:b/>
              </w:rPr>
              <w:t>ACADEMIC QUALIFICATION</w:t>
            </w:r>
          </w:p>
        </w:tc>
      </w:tr>
      <w:tr w:rsidR="00555A5D" w:rsidTr="00A4285C">
        <w:trPr>
          <w:trHeight w:val="593"/>
        </w:trPr>
        <w:tc>
          <w:tcPr>
            <w:tcW w:w="810" w:type="dxa"/>
            <w:vAlign w:val="center"/>
          </w:tcPr>
          <w:p w:rsidR="00555A5D" w:rsidRDefault="00555A5D" w:rsidP="00E4775C">
            <w:pPr>
              <w:pStyle w:val="ListParagraph"/>
              <w:numPr>
                <w:ilvl w:val="0"/>
                <w:numId w:val="1"/>
              </w:numPr>
              <w:ind w:left="72" w:hanging="180"/>
              <w:jc w:val="center"/>
            </w:pPr>
          </w:p>
        </w:tc>
        <w:tc>
          <w:tcPr>
            <w:tcW w:w="7470" w:type="dxa"/>
            <w:vAlign w:val="center"/>
          </w:tcPr>
          <w:p w:rsidR="00555A5D" w:rsidRDefault="00555A5D" w:rsidP="004B4A42">
            <w:r>
              <w:t>Bachelor of</w:t>
            </w:r>
            <w:r w:rsidR="00AE5369">
              <w:t xml:space="preserve"> Human</w:t>
            </w:r>
            <w:r>
              <w:t xml:space="preserve"> Science</w:t>
            </w:r>
            <w:r w:rsidR="00AE5369">
              <w:t>s</w:t>
            </w:r>
            <w:r w:rsidR="00876D1C">
              <w:t>,</w:t>
            </w:r>
            <w:r w:rsidR="00AE5369">
              <w:t xml:space="preserve"> Political Science</w:t>
            </w:r>
            <w:r>
              <w:t xml:space="preserve">, </w:t>
            </w:r>
            <w:r w:rsidR="00AE5369">
              <w:t>IIUM</w:t>
            </w:r>
          </w:p>
        </w:tc>
        <w:tc>
          <w:tcPr>
            <w:tcW w:w="1440" w:type="dxa"/>
            <w:vAlign w:val="center"/>
          </w:tcPr>
          <w:p w:rsidR="00555A5D" w:rsidRDefault="00555A5D" w:rsidP="0007512D">
            <w:pPr>
              <w:jc w:val="center"/>
            </w:pPr>
            <w:r>
              <w:t>19</w:t>
            </w:r>
            <w:r w:rsidR="00AE5369">
              <w:t>94</w:t>
            </w:r>
          </w:p>
        </w:tc>
      </w:tr>
      <w:tr w:rsidR="00555A5D" w:rsidTr="00A4285C">
        <w:trPr>
          <w:trHeight w:val="629"/>
        </w:trPr>
        <w:tc>
          <w:tcPr>
            <w:tcW w:w="810" w:type="dxa"/>
            <w:vAlign w:val="center"/>
          </w:tcPr>
          <w:p w:rsidR="00555A5D" w:rsidRDefault="00555A5D" w:rsidP="00E4775C">
            <w:pPr>
              <w:pStyle w:val="ListParagraph"/>
              <w:numPr>
                <w:ilvl w:val="0"/>
                <w:numId w:val="1"/>
              </w:numPr>
              <w:ind w:left="72" w:hanging="180"/>
              <w:jc w:val="center"/>
            </w:pPr>
          </w:p>
        </w:tc>
        <w:tc>
          <w:tcPr>
            <w:tcW w:w="7470" w:type="dxa"/>
            <w:vAlign w:val="center"/>
          </w:tcPr>
          <w:p w:rsidR="00555A5D" w:rsidRDefault="00AE5369" w:rsidP="004B4A42">
            <w:r>
              <w:t>Master of Arts: Political</w:t>
            </w:r>
            <w:r w:rsidR="00555A5D">
              <w:t xml:space="preserve"> Science, </w:t>
            </w:r>
            <w:proofErr w:type="spellStart"/>
            <w:r w:rsidR="00555A5D">
              <w:t>Universiti</w:t>
            </w:r>
            <w:proofErr w:type="spellEnd"/>
            <w:r w:rsidR="00555A5D">
              <w:t xml:space="preserve"> </w:t>
            </w:r>
            <w:proofErr w:type="spellStart"/>
            <w:r w:rsidR="00555A5D">
              <w:t>Kebangsaan</w:t>
            </w:r>
            <w:proofErr w:type="spellEnd"/>
            <w:r w:rsidR="00555A5D">
              <w:t xml:space="preserve"> Malaysi</w:t>
            </w:r>
            <w:r>
              <w:t>a</w:t>
            </w:r>
          </w:p>
        </w:tc>
        <w:tc>
          <w:tcPr>
            <w:tcW w:w="1440" w:type="dxa"/>
            <w:vAlign w:val="center"/>
          </w:tcPr>
          <w:p w:rsidR="00555A5D" w:rsidRDefault="00AE5369" w:rsidP="0007512D">
            <w:pPr>
              <w:jc w:val="center"/>
            </w:pPr>
            <w:r>
              <w:t>199</w:t>
            </w:r>
            <w:r w:rsidR="00555A5D">
              <w:t>9</w:t>
            </w:r>
          </w:p>
        </w:tc>
      </w:tr>
      <w:tr w:rsidR="00555A5D" w:rsidTr="00A4285C">
        <w:trPr>
          <w:trHeight w:val="530"/>
        </w:trPr>
        <w:tc>
          <w:tcPr>
            <w:tcW w:w="810" w:type="dxa"/>
            <w:vAlign w:val="center"/>
          </w:tcPr>
          <w:p w:rsidR="00555A5D" w:rsidRDefault="00555A5D" w:rsidP="00E4775C">
            <w:pPr>
              <w:pStyle w:val="ListParagraph"/>
              <w:numPr>
                <w:ilvl w:val="0"/>
                <w:numId w:val="1"/>
              </w:numPr>
              <w:ind w:left="72" w:hanging="180"/>
              <w:jc w:val="center"/>
            </w:pPr>
          </w:p>
        </w:tc>
        <w:tc>
          <w:tcPr>
            <w:tcW w:w="7470" w:type="dxa"/>
            <w:vAlign w:val="center"/>
          </w:tcPr>
          <w:p w:rsidR="00555A5D" w:rsidRDefault="00AE5369" w:rsidP="004B4A42">
            <w:r>
              <w:t xml:space="preserve">Doctor of Philosophy: Political Science, </w:t>
            </w:r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 w:rsidR="00555A5D">
              <w:t xml:space="preserve"> Malaysia</w:t>
            </w:r>
          </w:p>
        </w:tc>
        <w:tc>
          <w:tcPr>
            <w:tcW w:w="1440" w:type="dxa"/>
            <w:vAlign w:val="center"/>
          </w:tcPr>
          <w:p w:rsidR="00555A5D" w:rsidRDefault="00555A5D" w:rsidP="0007512D">
            <w:pPr>
              <w:jc w:val="center"/>
            </w:pPr>
            <w:r>
              <w:t>200</w:t>
            </w:r>
            <w:r w:rsidR="00AE5369">
              <w:t>6</w:t>
            </w:r>
          </w:p>
        </w:tc>
      </w:tr>
    </w:tbl>
    <w:p w:rsidR="00555A5D" w:rsidRDefault="00555A5D" w:rsidP="00CE31C5">
      <w:pPr>
        <w:spacing w:after="0" w:line="240" w:lineRule="auto"/>
        <w:jc w:val="center"/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810"/>
        <w:gridCol w:w="7470"/>
        <w:gridCol w:w="1440"/>
      </w:tblGrid>
      <w:tr w:rsidR="00555A5D" w:rsidTr="00815CEB">
        <w:trPr>
          <w:tblHeader/>
        </w:trPr>
        <w:tc>
          <w:tcPr>
            <w:tcW w:w="9720" w:type="dxa"/>
            <w:gridSpan w:val="3"/>
            <w:shd w:val="clear" w:color="auto" w:fill="000000" w:themeFill="text1"/>
          </w:tcPr>
          <w:p w:rsidR="00555A5D" w:rsidRDefault="00A46559" w:rsidP="00505BE3">
            <w:pPr>
              <w:jc w:val="center"/>
              <w:rPr>
                <w:b/>
              </w:rPr>
            </w:pPr>
            <w:r>
              <w:rPr>
                <w:b/>
              </w:rPr>
              <w:t>WORKING EXPERIENCE</w:t>
            </w:r>
          </w:p>
          <w:p w:rsidR="00555A5D" w:rsidRDefault="00A46559" w:rsidP="00A46559">
            <w:pPr>
              <w:jc w:val="center"/>
              <w:rPr>
                <w:b/>
              </w:rPr>
            </w:pPr>
            <w:r>
              <w:rPr>
                <w:b/>
              </w:rPr>
              <w:t>(within three (3) years working as academic administrator/ industrial</w:t>
            </w:r>
            <w:r w:rsidR="00555A5D">
              <w:rPr>
                <w:b/>
              </w:rPr>
              <w:t>)</w:t>
            </w:r>
          </w:p>
        </w:tc>
      </w:tr>
      <w:tr w:rsidR="00555A5D" w:rsidTr="00A4285C">
        <w:trPr>
          <w:trHeight w:val="1061"/>
        </w:trPr>
        <w:tc>
          <w:tcPr>
            <w:tcW w:w="810" w:type="dxa"/>
            <w:vAlign w:val="center"/>
          </w:tcPr>
          <w:p w:rsidR="00555A5D" w:rsidRDefault="00555A5D" w:rsidP="00155E71">
            <w:pPr>
              <w:pStyle w:val="ListParagraph"/>
              <w:numPr>
                <w:ilvl w:val="0"/>
                <w:numId w:val="2"/>
              </w:numPr>
              <w:ind w:left="432"/>
              <w:jc w:val="center"/>
            </w:pPr>
          </w:p>
        </w:tc>
        <w:tc>
          <w:tcPr>
            <w:tcW w:w="7470" w:type="dxa"/>
            <w:vAlign w:val="center"/>
          </w:tcPr>
          <w:p w:rsidR="00A46559" w:rsidRDefault="00A46559" w:rsidP="00155E71">
            <w:r>
              <w:t>Head of Department</w:t>
            </w:r>
          </w:p>
          <w:p w:rsidR="00A4285C" w:rsidRDefault="00AE5369" w:rsidP="00155E71">
            <w:r>
              <w:t>Department of Political</w:t>
            </w:r>
            <w:r w:rsidR="00A4285C">
              <w:t xml:space="preserve"> Science</w:t>
            </w:r>
          </w:p>
          <w:p w:rsidR="00555A5D" w:rsidRDefault="00A4285C" w:rsidP="00155E71"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Kebangsaan</w:t>
            </w:r>
            <w:proofErr w:type="spellEnd"/>
            <w:r>
              <w:t xml:space="preserve"> Malaysia</w:t>
            </w:r>
          </w:p>
        </w:tc>
        <w:tc>
          <w:tcPr>
            <w:tcW w:w="1440" w:type="dxa"/>
            <w:vAlign w:val="center"/>
          </w:tcPr>
          <w:p w:rsidR="00555A5D" w:rsidRDefault="00AE5369" w:rsidP="00A46559">
            <w:pPr>
              <w:jc w:val="center"/>
            </w:pPr>
            <w:r>
              <w:t>2007</w:t>
            </w:r>
            <w:r w:rsidR="00A46559">
              <w:t xml:space="preserve"> – 200</w:t>
            </w:r>
            <w:r>
              <w:t>8</w:t>
            </w:r>
          </w:p>
        </w:tc>
      </w:tr>
      <w:tr w:rsidR="00555A5D" w:rsidTr="00A4285C">
        <w:trPr>
          <w:trHeight w:val="800"/>
        </w:trPr>
        <w:tc>
          <w:tcPr>
            <w:tcW w:w="810" w:type="dxa"/>
            <w:vAlign w:val="center"/>
          </w:tcPr>
          <w:p w:rsidR="00555A5D" w:rsidRDefault="00555A5D" w:rsidP="00155E71">
            <w:pPr>
              <w:pStyle w:val="ListParagraph"/>
              <w:numPr>
                <w:ilvl w:val="0"/>
                <w:numId w:val="2"/>
              </w:numPr>
              <w:ind w:left="72" w:hanging="180"/>
              <w:jc w:val="center"/>
            </w:pPr>
          </w:p>
        </w:tc>
        <w:tc>
          <w:tcPr>
            <w:tcW w:w="7470" w:type="dxa"/>
            <w:vAlign w:val="center"/>
          </w:tcPr>
          <w:p w:rsidR="00AE5369" w:rsidRDefault="00AE5369" w:rsidP="00AE5369">
            <w:r>
              <w:t>Deputy Dean</w:t>
            </w:r>
          </w:p>
          <w:p w:rsidR="00AE5369" w:rsidRDefault="00AE5369" w:rsidP="00AE5369">
            <w:r>
              <w:t>Research, International Relation and Industry</w:t>
            </w:r>
          </w:p>
          <w:p w:rsidR="00A4285C" w:rsidRDefault="00AE5369" w:rsidP="00AE5369"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Kebangsaan</w:t>
            </w:r>
            <w:proofErr w:type="spellEnd"/>
            <w:r>
              <w:t xml:space="preserve"> Malaysia</w:t>
            </w:r>
          </w:p>
        </w:tc>
        <w:tc>
          <w:tcPr>
            <w:tcW w:w="1440" w:type="dxa"/>
            <w:vAlign w:val="center"/>
          </w:tcPr>
          <w:p w:rsidR="00555A5D" w:rsidRDefault="00AE5369" w:rsidP="00A46559">
            <w:pPr>
              <w:jc w:val="center"/>
            </w:pPr>
            <w:r>
              <w:t>2009- 2011</w:t>
            </w:r>
          </w:p>
        </w:tc>
      </w:tr>
      <w:tr w:rsidR="00155E71" w:rsidTr="00A4285C">
        <w:trPr>
          <w:trHeight w:val="989"/>
        </w:trPr>
        <w:tc>
          <w:tcPr>
            <w:tcW w:w="810" w:type="dxa"/>
            <w:vAlign w:val="center"/>
          </w:tcPr>
          <w:p w:rsidR="00155E71" w:rsidRDefault="00155E71" w:rsidP="00155E71">
            <w:pPr>
              <w:pStyle w:val="ListParagraph"/>
              <w:numPr>
                <w:ilvl w:val="0"/>
                <w:numId w:val="2"/>
              </w:numPr>
              <w:ind w:left="72" w:hanging="180"/>
              <w:jc w:val="center"/>
            </w:pPr>
          </w:p>
        </w:tc>
        <w:tc>
          <w:tcPr>
            <w:tcW w:w="7470" w:type="dxa"/>
            <w:vAlign w:val="center"/>
          </w:tcPr>
          <w:p w:rsidR="00A4285C" w:rsidRDefault="00A4285C" w:rsidP="00DA4D42"/>
        </w:tc>
        <w:tc>
          <w:tcPr>
            <w:tcW w:w="1440" w:type="dxa"/>
            <w:vAlign w:val="center"/>
          </w:tcPr>
          <w:p w:rsidR="00155E71" w:rsidRDefault="00155E71" w:rsidP="00DA4D42">
            <w:pPr>
              <w:jc w:val="center"/>
            </w:pPr>
          </w:p>
        </w:tc>
      </w:tr>
    </w:tbl>
    <w:p w:rsidR="00155E71" w:rsidRDefault="00155E71" w:rsidP="00CE31C5">
      <w:pPr>
        <w:spacing w:after="0" w:line="240" w:lineRule="auto"/>
        <w:jc w:val="center"/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810"/>
        <w:gridCol w:w="8910"/>
      </w:tblGrid>
      <w:tr w:rsidR="00155E71" w:rsidTr="00815CEB">
        <w:trPr>
          <w:tblHeader/>
        </w:trPr>
        <w:tc>
          <w:tcPr>
            <w:tcW w:w="9720" w:type="dxa"/>
            <w:gridSpan w:val="2"/>
            <w:shd w:val="clear" w:color="auto" w:fill="000000" w:themeFill="text1"/>
          </w:tcPr>
          <w:p w:rsidR="00155E71" w:rsidRDefault="00155E71" w:rsidP="00505BE3">
            <w:pPr>
              <w:jc w:val="center"/>
              <w:rPr>
                <w:b/>
              </w:rPr>
            </w:pPr>
            <w:r>
              <w:rPr>
                <w:b/>
              </w:rPr>
              <w:t>FIELD</w:t>
            </w:r>
            <w:r w:rsidR="00AE5369">
              <w:rPr>
                <w:b/>
              </w:rPr>
              <w:t>S</w:t>
            </w:r>
            <w:r>
              <w:rPr>
                <w:b/>
              </w:rPr>
              <w:t xml:space="preserve"> OF SPECIALIZATION</w:t>
            </w:r>
          </w:p>
        </w:tc>
      </w:tr>
      <w:tr w:rsidR="00155E71" w:rsidTr="00A4285C">
        <w:trPr>
          <w:trHeight w:val="1223"/>
        </w:trPr>
        <w:tc>
          <w:tcPr>
            <w:tcW w:w="810" w:type="dxa"/>
            <w:vAlign w:val="center"/>
          </w:tcPr>
          <w:p w:rsidR="00155E71" w:rsidRDefault="00155E71" w:rsidP="00E4775C">
            <w:pPr>
              <w:pStyle w:val="ListParagraph"/>
              <w:numPr>
                <w:ilvl w:val="0"/>
                <w:numId w:val="3"/>
              </w:numPr>
              <w:ind w:left="432"/>
              <w:jc w:val="center"/>
            </w:pPr>
          </w:p>
        </w:tc>
        <w:tc>
          <w:tcPr>
            <w:tcW w:w="8910" w:type="dxa"/>
            <w:vAlign w:val="center"/>
          </w:tcPr>
          <w:p w:rsidR="00155E71" w:rsidRDefault="00AE5369" w:rsidP="004B4A42">
            <w:r>
              <w:t xml:space="preserve">Political Theory </w:t>
            </w:r>
          </w:p>
        </w:tc>
      </w:tr>
      <w:tr w:rsidR="00155E71" w:rsidTr="00A4285C">
        <w:trPr>
          <w:trHeight w:val="1070"/>
        </w:trPr>
        <w:tc>
          <w:tcPr>
            <w:tcW w:w="810" w:type="dxa"/>
            <w:vAlign w:val="center"/>
          </w:tcPr>
          <w:p w:rsidR="00155E71" w:rsidRDefault="00155E71" w:rsidP="00E4775C">
            <w:pPr>
              <w:pStyle w:val="ListParagraph"/>
              <w:numPr>
                <w:ilvl w:val="0"/>
                <w:numId w:val="3"/>
              </w:numPr>
              <w:ind w:left="72" w:hanging="180"/>
              <w:jc w:val="center"/>
            </w:pPr>
          </w:p>
        </w:tc>
        <w:tc>
          <w:tcPr>
            <w:tcW w:w="8910" w:type="dxa"/>
            <w:vAlign w:val="center"/>
          </w:tcPr>
          <w:p w:rsidR="00155E71" w:rsidRDefault="00AE5369" w:rsidP="004B4A42">
            <w:r>
              <w:t>Comparative Politics</w:t>
            </w:r>
          </w:p>
        </w:tc>
      </w:tr>
    </w:tbl>
    <w:p w:rsidR="002D2702" w:rsidRDefault="002D2702" w:rsidP="00CE31C5">
      <w:pPr>
        <w:spacing w:after="0" w:line="240" w:lineRule="auto"/>
      </w:pPr>
    </w:p>
    <w:p w:rsidR="00A4285C" w:rsidRDefault="00A4285C" w:rsidP="00CE31C5">
      <w:pPr>
        <w:spacing w:after="0" w:line="240" w:lineRule="auto"/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810"/>
        <w:gridCol w:w="8910"/>
      </w:tblGrid>
      <w:tr w:rsidR="00155E71" w:rsidTr="00815CEB">
        <w:trPr>
          <w:tblHeader/>
        </w:trPr>
        <w:tc>
          <w:tcPr>
            <w:tcW w:w="9720" w:type="dxa"/>
            <w:gridSpan w:val="2"/>
            <w:shd w:val="clear" w:color="auto" w:fill="000000" w:themeFill="text1"/>
          </w:tcPr>
          <w:p w:rsidR="00155E71" w:rsidRDefault="009A0A70" w:rsidP="00505B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PUBLICATION</w:t>
            </w:r>
          </w:p>
          <w:p w:rsidR="009A0A70" w:rsidRDefault="00657D03" w:rsidP="00657D03">
            <w:pPr>
              <w:jc w:val="center"/>
              <w:rPr>
                <w:b/>
              </w:rPr>
            </w:pPr>
            <w:r>
              <w:rPr>
                <w:b/>
              </w:rPr>
              <w:t>(maximum five</w:t>
            </w:r>
            <w:r w:rsidR="009A0A70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="009A0A70">
              <w:rPr>
                <w:b/>
              </w:rPr>
              <w:t>) publications</w:t>
            </w:r>
            <w:r w:rsidR="00E4775C">
              <w:rPr>
                <w:b/>
              </w:rPr>
              <w:t xml:space="preserve"> in related area of specialization) </w:t>
            </w:r>
          </w:p>
        </w:tc>
      </w:tr>
      <w:tr w:rsidR="00155E71" w:rsidTr="00D74247">
        <w:trPr>
          <w:trHeight w:val="1097"/>
        </w:trPr>
        <w:tc>
          <w:tcPr>
            <w:tcW w:w="810" w:type="dxa"/>
            <w:vAlign w:val="center"/>
          </w:tcPr>
          <w:p w:rsidR="00155E71" w:rsidRDefault="00155E71" w:rsidP="00E4775C">
            <w:pPr>
              <w:pStyle w:val="ListParagraph"/>
              <w:numPr>
                <w:ilvl w:val="0"/>
                <w:numId w:val="4"/>
              </w:numPr>
              <w:ind w:left="432"/>
              <w:jc w:val="center"/>
            </w:pPr>
          </w:p>
        </w:tc>
        <w:tc>
          <w:tcPr>
            <w:tcW w:w="8910" w:type="dxa"/>
            <w:vAlign w:val="center"/>
          </w:tcPr>
          <w:p w:rsidR="00155E71" w:rsidRPr="00B05DFC" w:rsidRDefault="00B05DFC" w:rsidP="00AE5369">
            <w:r w:rsidRPr="00B05DFC">
              <w:rPr>
                <w:b/>
              </w:rPr>
              <w:t>Name of examiner</w:t>
            </w:r>
            <w:r>
              <w:rPr>
                <w:b/>
              </w:rPr>
              <w:t xml:space="preserve">, </w:t>
            </w:r>
            <w:r w:rsidR="00876D1C">
              <w:rPr>
                <w:b/>
              </w:rPr>
              <w:t>(</w:t>
            </w:r>
            <w:r w:rsidR="00AE5369">
              <w:t>2011</w:t>
            </w:r>
            <w:r w:rsidR="00876D1C">
              <w:t>)</w:t>
            </w:r>
            <w:r w:rsidR="00AE5369">
              <w:t>. The 9</w:t>
            </w:r>
            <w:r w:rsidR="00AE5369" w:rsidRPr="00AE5369">
              <w:rPr>
                <w:vertAlign w:val="superscript"/>
              </w:rPr>
              <w:t>th</w:t>
            </w:r>
            <w:r w:rsidR="00AE5369">
              <w:t xml:space="preserve"> general election: A mandate to </w:t>
            </w:r>
            <w:proofErr w:type="gramStart"/>
            <w:r w:rsidR="00AE5369">
              <w:t>rule .</w:t>
            </w:r>
            <w:proofErr w:type="gramEnd"/>
            <w:r w:rsidR="00AE5369">
              <w:t xml:space="preserve"> </w:t>
            </w:r>
            <w:r w:rsidR="00AE5369">
              <w:rPr>
                <w:i/>
              </w:rPr>
              <w:t>International Discourse</w:t>
            </w:r>
            <w:r w:rsidR="00AE5369">
              <w:t xml:space="preserve"> </w:t>
            </w:r>
            <w:r>
              <w:t>, 10(5):644-954</w:t>
            </w:r>
          </w:p>
        </w:tc>
      </w:tr>
      <w:tr w:rsidR="00155E71" w:rsidTr="00D74247">
        <w:trPr>
          <w:trHeight w:val="791"/>
        </w:trPr>
        <w:tc>
          <w:tcPr>
            <w:tcW w:w="810" w:type="dxa"/>
            <w:vAlign w:val="center"/>
          </w:tcPr>
          <w:p w:rsidR="00155E71" w:rsidRDefault="00155E71" w:rsidP="00E4775C">
            <w:pPr>
              <w:pStyle w:val="ListParagraph"/>
              <w:numPr>
                <w:ilvl w:val="0"/>
                <w:numId w:val="4"/>
              </w:numPr>
              <w:ind w:left="72" w:hanging="180"/>
              <w:jc w:val="center"/>
            </w:pPr>
          </w:p>
        </w:tc>
        <w:tc>
          <w:tcPr>
            <w:tcW w:w="8910" w:type="dxa"/>
            <w:vAlign w:val="center"/>
          </w:tcPr>
          <w:p w:rsidR="00155E71" w:rsidRPr="00AE5369" w:rsidRDefault="00AE5369" w:rsidP="00D74247">
            <w:r>
              <w:rPr>
                <w:b/>
              </w:rPr>
              <w:t>Name of examiner</w:t>
            </w:r>
            <w:r>
              <w:t xml:space="preserve">, </w:t>
            </w:r>
            <w:r w:rsidR="00876D1C">
              <w:t>(</w:t>
            </w:r>
            <w:r>
              <w:t>2009</w:t>
            </w:r>
            <w:r w:rsidR="00876D1C">
              <w:t>)</w:t>
            </w:r>
            <w:r>
              <w:t>. Malaysia</w:t>
            </w:r>
            <w:r>
              <w:rPr>
                <w:i/>
              </w:rPr>
              <w:t xml:space="preserve"> in the eyes of the world. </w:t>
            </w:r>
            <w:r>
              <w:t>London: Routledge.</w:t>
            </w:r>
          </w:p>
        </w:tc>
      </w:tr>
      <w:tr w:rsidR="00B05DFC" w:rsidTr="00D74247">
        <w:trPr>
          <w:trHeight w:val="728"/>
        </w:trPr>
        <w:tc>
          <w:tcPr>
            <w:tcW w:w="810" w:type="dxa"/>
            <w:vAlign w:val="center"/>
          </w:tcPr>
          <w:p w:rsidR="00B05DFC" w:rsidRDefault="00B05DFC" w:rsidP="00E4775C">
            <w:pPr>
              <w:pStyle w:val="ListParagraph"/>
              <w:numPr>
                <w:ilvl w:val="0"/>
                <w:numId w:val="4"/>
              </w:numPr>
              <w:ind w:left="72" w:hanging="180"/>
              <w:jc w:val="center"/>
            </w:pPr>
          </w:p>
        </w:tc>
        <w:tc>
          <w:tcPr>
            <w:tcW w:w="8910" w:type="dxa"/>
            <w:vAlign w:val="center"/>
          </w:tcPr>
          <w:p w:rsidR="00B05DFC" w:rsidRDefault="00B05DFC" w:rsidP="00D74247">
            <w:r>
              <w:t>Etc</w:t>
            </w:r>
            <w:r w:rsidR="00CA2A00">
              <w:t>.</w:t>
            </w:r>
          </w:p>
        </w:tc>
      </w:tr>
      <w:tr w:rsidR="00657D03" w:rsidTr="00D74247">
        <w:trPr>
          <w:trHeight w:val="728"/>
        </w:trPr>
        <w:tc>
          <w:tcPr>
            <w:tcW w:w="810" w:type="dxa"/>
            <w:vAlign w:val="center"/>
          </w:tcPr>
          <w:p w:rsidR="00657D03" w:rsidRDefault="00657D03" w:rsidP="00E4775C">
            <w:pPr>
              <w:pStyle w:val="ListParagraph"/>
              <w:numPr>
                <w:ilvl w:val="0"/>
                <w:numId w:val="4"/>
              </w:numPr>
              <w:ind w:left="72" w:hanging="180"/>
              <w:jc w:val="center"/>
            </w:pPr>
          </w:p>
        </w:tc>
        <w:tc>
          <w:tcPr>
            <w:tcW w:w="8910" w:type="dxa"/>
            <w:vAlign w:val="center"/>
          </w:tcPr>
          <w:p w:rsidR="00657D03" w:rsidRDefault="00CE60E9" w:rsidP="00D74247">
            <w:r>
              <w:t>Etc.</w:t>
            </w:r>
          </w:p>
        </w:tc>
      </w:tr>
      <w:tr w:rsidR="00657D03" w:rsidTr="00D74247">
        <w:trPr>
          <w:trHeight w:val="728"/>
        </w:trPr>
        <w:tc>
          <w:tcPr>
            <w:tcW w:w="810" w:type="dxa"/>
            <w:vAlign w:val="center"/>
          </w:tcPr>
          <w:p w:rsidR="00657D03" w:rsidRDefault="00657D03" w:rsidP="00E4775C">
            <w:pPr>
              <w:pStyle w:val="ListParagraph"/>
              <w:numPr>
                <w:ilvl w:val="0"/>
                <w:numId w:val="4"/>
              </w:numPr>
              <w:ind w:left="72" w:hanging="180"/>
              <w:jc w:val="center"/>
            </w:pPr>
          </w:p>
        </w:tc>
        <w:tc>
          <w:tcPr>
            <w:tcW w:w="8910" w:type="dxa"/>
            <w:vAlign w:val="center"/>
          </w:tcPr>
          <w:p w:rsidR="00657D03" w:rsidRDefault="00CE60E9" w:rsidP="00D74247">
            <w:r>
              <w:t>Etc.</w:t>
            </w:r>
          </w:p>
        </w:tc>
      </w:tr>
    </w:tbl>
    <w:p w:rsidR="00155E71" w:rsidRDefault="00155E71" w:rsidP="00CE31C5">
      <w:pPr>
        <w:spacing w:after="0" w:line="240" w:lineRule="auto"/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810"/>
        <w:gridCol w:w="8910"/>
      </w:tblGrid>
      <w:tr w:rsidR="00B05DFC" w:rsidTr="00815CEB">
        <w:trPr>
          <w:tblHeader/>
        </w:trPr>
        <w:tc>
          <w:tcPr>
            <w:tcW w:w="9720" w:type="dxa"/>
            <w:gridSpan w:val="2"/>
            <w:shd w:val="clear" w:color="auto" w:fill="000000" w:themeFill="text1"/>
          </w:tcPr>
          <w:p w:rsidR="00B05DFC" w:rsidRDefault="00B05DFC" w:rsidP="00505BE3">
            <w:pPr>
              <w:jc w:val="center"/>
              <w:rPr>
                <w:b/>
              </w:rPr>
            </w:pPr>
            <w:r>
              <w:rPr>
                <w:b/>
              </w:rPr>
              <w:t>RESEARCH / CONSULTANCY / INNOVATION</w:t>
            </w:r>
          </w:p>
          <w:p w:rsidR="00B05DFC" w:rsidRDefault="00CA2A00" w:rsidP="00B67EE4">
            <w:pPr>
              <w:jc w:val="center"/>
              <w:rPr>
                <w:b/>
              </w:rPr>
            </w:pPr>
            <w:r>
              <w:rPr>
                <w:b/>
              </w:rPr>
              <w:t>(maximum of three (3) projects research titles or grant</w:t>
            </w:r>
            <w:r w:rsidR="00B67EE4">
              <w:rPr>
                <w:b/>
              </w:rPr>
              <w:t xml:space="preserve"> i.e. active/complete project)</w:t>
            </w:r>
          </w:p>
        </w:tc>
      </w:tr>
      <w:tr w:rsidR="00B05DFC" w:rsidTr="00A22EA3">
        <w:trPr>
          <w:trHeight w:val="638"/>
        </w:trPr>
        <w:tc>
          <w:tcPr>
            <w:tcW w:w="810" w:type="dxa"/>
            <w:vAlign w:val="center"/>
          </w:tcPr>
          <w:p w:rsidR="00B05DFC" w:rsidRDefault="00B05DFC" w:rsidP="00CA2A00">
            <w:pPr>
              <w:pStyle w:val="ListParagraph"/>
              <w:numPr>
                <w:ilvl w:val="0"/>
                <w:numId w:val="5"/>
              </w:numPr>
              <w:ind w:left="432"/>
              <w:jc w:val="center"/>
            </w:pPr>
          </w:p>
        </w:tc>
        <w:tc>
          <w:tcPr>
            <w:tcW w:w="8910" w:type="dxa"/>
            <w:vAlign w:val="center"/>
          </w:tcPr>
          <w:p w:rsidR="00B05DFC" w:rsidRDefault="0040609C" w:rsidP="0040609C">
            <w:r>
              <w:t>UKM-AP-ICT-21</w:t>
            </w:r>
            <w:r w:rsidR="00CA2A00">
              <w:t>-2010 ; An interactive and Personalized News Content for Crime Investigation (</w:t>
            </w:r>
            <w:proofErr w:type="spellStart"/>
            <w:r w:rsidR="00CA2A00">
              <w:t>i</w:t>
            </w:r>
            <w:proofErr w:type="spellEnd"/>
            <w:r w:rsidR="00CA2A00">
              <w:t>-PRIME)</w:t>
            </w:r>
          </w:p>
        </w:tc>
      </w:tr>
      <w:tr w:rsidR="00CA2A00" w:rsidTr="00A22EA3">
        <w:trPr>
          <w:trHeight w:val="521"/>
        </w:trPr>
        <w:tc>
          <w:tcPr>
            <w:tcW w:w="810" w:type="dxa"/>
            <w:vAlign w:val="center"/>
          </w:tcPr>
          <w:p w:rsidR="00CA2A00" w:rsidRDefault="00CA2A00" w:rsidP="00B05DFC">
            <w:pPr>
              <w:pStyle w:val="ListParagraph"/>
              <w:numPr>
                <w:ilvl w:val="0"/>
                <w:numId w:val="5"/>
              </w:numPr>
              <w:ind w:left="72" w:hanging="180"/>
              <w:jc w:val="center"/>
            </w:pPr>
          </w:p>
        </w:tc>
        <w:tc>
          <w:tcPr>
            <w:tcW w:w="8910" w:type="dxa"/>
            <w:vAlign w:val="center"/>
          </w:tcPr>
          <w:p w:rsidR="00CA2A00" w:rsidRDefault="00876D1C" w:rsidP="00A22EA3">
            <w:r w:rsidRPr="00876D1C">
              <w:t xml:space="preserve">Intercultural Dialogue in Independent Malaya: </w:t>
            </w:r>
            <w:proofErr w:type="gramStart"/>
            <w:r w:rsidRPr="00876D1C">
              <w:t>Its</w:t>
            </w:r>
            <w:proofErr w:type="gramEnd"/>
            <w:r w:rsidRPr="00876D1C">
              <w:t xml:space="preserve"> Significance for Contemporary Malaysia.</w:t>
            </w:r>
            <w:r>
              <w:t xml:space="preserve"> IKIM Research Grant</w:t>
            </w:r>
          </w:p>
        </w:tc>
      </w:tr>
      <w:tr w:rsidR="00B05DFC" w:rsidTr="00A22EA3">
        <w:trPr>
          <w:trHeight w:val="521"/>
        </w:trPr>
        <w:tc>
          <w:tcPr>
            <w:tcW w:w="810" w:type="dxa"/>
            <w:vAlign w:val="center"/>
          </w:tcPr>
          <w:p w:rsidR="00B05DFC" w:rsidRDefault="00B05DFC" w:rsidP="00B05DFC">
            <w:pPr>
              <w:pStyle w:val="ListParagraph"/>
              <w:numPr>
                <w:ilvl w:val="0"/>
                <w:numId w:val="5"/>
              </w:numPr>
              <w:ind w:left="72" w:hanging="180"/>
              <w:jc w:val="center"/>
            </w:pPr>
          </w:p>
        </w:tc>
        <w:tc>
          <w:tcPr>
            <w:tcW w:w="8910" w:type="dxa"/>
            <w:vAlign w:val="center"/>
          </w:tcPr>
          <w:p w:rsidR="00B05DFC" w:rsidRDefault="00CA2A00" w:rsidP="00A22EA3">
            <w:r>
              <w:t xml:space="preserve">Etc. </w:t>
            </w:r>
          </w:p>
        </w:tc>
      </w:tr>
    </w:tbl>
    <w:p w:rsidR="00B05DFC" w:rsidRDefault="00B05DFC" w:rsidP="00CE31C5">
      <w:pPr>
        <w:spacing w:after="0" w:line="240" w:lineRule="auto"/>
      </w:pPr>
    </w:p>
    <w:p w:rsidR="00657D03" w:rsidRDefault="00657D03" w:rsidP="00CE31C5">
      <w:pPr>
        <w:spacing w:after="0" w:line="240" w:lineRule="auto"/>
      </w:pPr>
    </w:p>
    <w:sectPr w:rsidR="00657D03" w:rsidSect="004B4A42">
      <w:headerReference w:type="default" r:id="rId10"/>
      <w:footerReference w:type="default" r:id="rId11"/>
      <w:pgSz w:w="12240" w:h="15840"/>
      <w:pgMar w:top="990" w:right="1440" w:bottom="1170" w:left="1440" w:header="72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19" w:rsidRDefault="00D84619" w:rsidP="009A0A70">
      <w:pPr>
        <w:spacing w:after="0" w:line="240" w:lineRule="auto"/>
      </w:pPr>
      <w:r>
        <w:separator/>
      </w:r>
    </w:p>
  </w:endnote>
  <w:endnote w:type="continuationSeparator" w:id="0">
    <w:p w:rsidR="00D84619" w:rsidRDefault="00D84619" w:rsidP="009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70" w:rsidRDefault="009A0A70" w:rsidP="009A0A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19" w:rsidRDefault="00D84619" w:rsidP="009A0A70">
      <w:pPr>
        <w:spacing w:after="0" w:line="240" w:lineRule="auto"/>
      </w:pPr>
      <w:r>
        <w:separator/>
      </w:r>
    </w:p>
  </w:footnote>
  <w:footnote w:type="continuationSeparator" w:id="0">
    <w:p w:rsidR="00D84619" w:rsidRDefault="00D84619" w:rsidP="009A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6E" w:rsidRDefault="002D546E" w:rsidP="002D546E">
    <w:pPr>
      <w:pStyle w:val="Header"/>
      <w:tabs>
        <w:tab w:val="clear" w:pos="4680"/>
        <w:tab w:val="clear" w:pos="9360"/>
        <w:tab w:val="left" w:pos="4135"/>
      </w:tabs>
    </w:pPr>
    <w:r>
      <w:tab/>
    </w:r>
  </w:p>
  <w:p w:rsidR="002D546E" w:rsidRDefault="002D5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C68"/>
    <w:multiLevelType w:val="hybridMultilevel"/>
    <w:tmpl w:val="3D12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834"/>
    <w:multiLevelType w:val="hybridMultilevel"/>
    <w:tmpl w:val="3D12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84D"/>
    <w:multiLevelType w:val="hybridMultilevel"/>
    <w:tmpl w:val="3D12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43CA"/>
    <w:multiLevelType w:val="hybridMultilevel"/>
    <w:tmpl w:val="3D12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757DA"/>
    <w:multiLevelType w:val="hybridMultilevel"/>
    <w:tmpl w:val="3D12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C5"/>
    <w:rsid w:val="0007512D"/>
    <w:rsid w:val="000B768C"/>
    <w:rsid w:val="00155E71"/>
    <w:rsid w:val="001B2577"/>
    <w:rsid w:val="001C23F2"/>
    <w:rsid w:val="00256466"/>
    <w:rsid w:val="0028354B"/>
    <w:rsid w:val="002B30DC"/>
    <w:rsid w:val="002D2702"/>
    <w:rsid w:val="002D546E"/>
    <w:rsid w:val="002E29FC"/>
    <w:rsid w:val="00385B29"/>
    <w:rsid w:val="0040609C"/>
    <w:rsid w:val="004B4A42"/>
    <w:rsid w:val="00536DDD"/>
    <w:rsid w:val="00555A5D"/>
    <w:rsid w:val="005C450A"/>
    <w:rsid w:val="00657D03"/>
    <w:rsid w:val="006B5F73"/>
    <w:rsid w:val="007233FC"/>
    <w:rsid w:val="0075153E"/>
    <w:rsid w:val="007752F3"/>
    <w:rsid w:val="00791FC5"/>
    <w:rsid w:val="007C4F24"/>
    <w:rsid w:val="00815CEB"/>
    <w:rsid w:val="00844922"/>
    <w:rsid w:val="00876D1C"/>
    <w:rsid w:val="008E3699"/>
    <w:rsid w:val="009A0A70"/>
    <w:rsid w:val="00A0215F"/>
    <w:rsid w:val="00A06B67"/>
    <w:rsid w:val="00A13530"/>
    <w:rsid w:val="00A16A5A"/>
    <w:rsid w:val="00A2219C"/>
    <w:rsid w:val="00A22EA3"/>
    <w:rsid w:val="00A339B4"/>
    <w:rsid w:val="00A4285C"/>
    <w:rsid w:val="00A46559"/>
    <w:rsid w:val="00AE1C1F"/>
    <w:rsid w:val="00AE5369"/>
    <w:rsid w:val="00B05DFC"/>
    <w:rsid w:val="00B67EE4"/>
    <w:rsid w:val="00CA2A00"/>
    <w:rsid w:val="00CD7694"/>
    <w:rsid w:val="00CE31C5"/>
    <w:rsid w:val="00CE60E9"/>
    <w:rsid w:val="00D74247"/>
    <w:rsid w:val="00D84619"/>
    <w:rsid w:val="00DF1AC1"/>
    <w:rsid w:val="00E353A3"/>
    <w:rsid w:val="00E4775C"/>
    <w:rsid w:val="00E56BFF"/>
    <w:rsid w:val="00E8349F"/>
    <w:rsid w:val="00EE491B"/>
    <w:rsid w:val="00FE1E46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6BE2D-FD66-4BEA-A0FB-EC780E7D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70"/>
  </w:style>
  <w:style w:type="paragraph" w:styleId="Footer">
    <w:name w:val="footer"/>
    <w:basedOn w:val="Normal"/>
    <w:link w:val="FooterChar"/>
    <w:uiPriority w:val="99"/>
    <w:unhideWhenUsed/>
    <w:rsid w:val="009A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70"/>
  </w:style>
  <w:style w:type="paragraph" w:styleId="BalloonText">
    <w:name w:val="Balloon Text"/>
    <w:basedOn w:val="Normal"/>
    <w:link w:val="BalloonTextChar"/>
    <w:uiPriority w:val="99"/>
    <w:semiHidden/>
    <w:unhideWhenUsed/>
    <w:rsid w:val="009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7C74-DD3E-48CF-BF71-CAEF19E4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mrazali</dc:creator>
  <cp:lastModifiedBy>Mazlilawati</cp:lastModifiedBy>
  <cp:revision>2</cp:revision>
  <dcterms:created xsi:type="dcterms:W3CDTF">2021-04-22T03:46:00Z</dcterms:created>
  <dcterms:modified xsi:type="dcterms:W3CDTF">2021-04-22T03:46:00Z</dcterms:modified>
</cp:coreProperties>
</file>