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239" w:rsidRDefault="00993239"/>
    <w:p w:rsidR="00993239" w:rsidRPr="00F3287E" w:rsidRDefault="00192DA6" w:rsidP="00192DA6">
      <w:pPr>
        <w:jc w:val="center"/>
        <w:rPr>
          <w:rFonts w:asciiTheme="majorHAnsi" w:hAnsiTheme="majorHAnsi"/>
          <w:b/>
        </w:rPr>
      </w:pPr>
      <w:r w:rsidRPr="00F3287E">
        <w:rPr>
          <w:rFonts w:asciiTheme="majorHAnsi" w:hAnsiTheme="majorHAnsi"/>
          <w:b/>
        </w:rPr>
        <w:t>DEPARTMENT OF COMMUNICATION</w:t>
      </w:r>
    </w:p>
    <w:p w:rsidR="00993239" w:rsidRDefault="00CF35D7" w:rsidP="00BF5563">
      <w:pPr>
        <w:jc w:val="center"/>
        <w:rPr>
          <w:rFonts w:asciiTheme="majorHAnsi" w:hAnsiTheme="majorHAnsi"/>
          <w:b/>
        </w:rPr>
      </w:pPr>
      <w:r w:rsidRPr="00F3287E">
        <w:rPr>
          <w:rFonts w:asciiTheme="majorHAnsi" w:hAnsiTheme="majorHAnsi"/>
          <w:b/>
        </w:rPr>
        <w:t xml:space="preserve">  </w:t>
      </w:r>
      <w:r w:rsidR="004B7D37" w:rsidRPr="00F3287E">
        <w:rPr>
          <w:rFonts w:asciiTheme="majorHAnsi" w:hAnsiTheme="majorHAnsi"/>
          <w:b/>
        </w:rPr>
        <w:t>U</w:t>
      </w:r>
      <w:r w:rsidRPr="00F3287E">
        <w:rPr>
          <w:rFonts w:asciiTheme="majorHAnsi" w:hAnsiTheme="majorHAnsi"/>
          <w:b/>
        </w:rPr>
        <w:t>G COURSE SYNOPSIS</w:t>
      </w:r>
    </w:p>
    <w:p w:rsidR="007B49EE" w:rsidRPr="00F3287E" w:rsidRDefault="007B49EE" w:rsidP="00BF5563">
      <w:pPr>
        <w:jc w:val="center"/>
        <w:rPr>
          <w:rFonts w:asciiTheme="majorHAnsi" w:hAnsiTheme="majorHAnsi"/>
          <w:b/>
        </w:rPr>
      </w:pPr>
      <w:r>
        <w:rPr>
          <w:rFonts w:asciiTheme="majorHAnsi" w:hAnsiTheme="majorHAnsi"/>
          <w:b/>
        </w:rPr>
        <w:t>STUDY PLAN 171</w:t>
      </w:r>
    </w:p>
    <w:p w:rsidR="00CF35D7" w:rsidRPr="00F3287E" w:rsidRDefault="00CF35D7">
      <w:pPr>
        <w:rPr>
          <w:rFonts w:asciiTheme="majorHAnsi" w:hAnsiTheme="majorHAnsi"/>
        </w:rPr>
      </w:pPr>
    </w:p>
    <w:p w:rsidR="00CF35D7" w:rsidRPr="00F3287E" w:rsidRDefault="008A1063">
      <w:pPr>
        <w:rPr>
          <w:rFonts w:asciiTheme="majorHAnsi" w:hAnsiTheme="majorHAnsi"/>
          <w:b/>
        </w:rPr>
      </w:pPr>
      <w:r w:rsidRPr="00F3287E">
        <w:rPr>
          <w:rFonts w:asciiTheme="majorHAnsi" w:hAnsiTheme="majorHAnsi"/>
          <w:b/>
        </w:rPr>
        <w:t xml:space="preserve"> </w:t>
      </w:r>
      <w:r w:rsidR="00280E84">
        <w:rPr>
          <w:rFonts w:asciiTheme="majorHAnsi" w:hAnsiTheme="majorHAnsi"/>
          <w:b/>
        </w:rPr>
        <w:t xml:space="preserve">DEPARTMENT </w:t>
      </w:r>
      <w:r w:rsidR="007B49EE">
        <w:rPr>
          <w:rFonts w:asciiTheme="majorHAnsi" w:hAnsiTheme="majorHAnsi"/>
          <w:b/>
        </w:rPr>
        <w:t>REQUIRED COURSES</w:t>
      </w:r>
    </w:p>
    <w:tbl>
      <w:tblPr>
        <w:tblStyle w:val="GridTable6Colorful1"/>
        <w:tblW w:w="0" w:type="auto"/>
        <w:tblLayout w:type="fixed"/>
        <w:tblLook w:val="04A0" w:firstRow="1" w:lastRow="0" w:firstColumn="1" w:lastColumn="0" w:noHBand="0" w:noVBand="1"/>
      </w:tblPr>
      <w:tblGrid>
        <w:gridCol w:w="648"/>
        <w:gridCol w:w="1530"/>
        <w:gridCol w:w="2340"/>
        <w:gridCol w:w="4770"/>
      </w:tblGrid>
      <w:tr w:rsidR="00CF35D7" w:rsidRPr="00F3287E" w:rsidTr="00280E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tcPr>
          <w:p w:rsidR="00CF35D7" w:rsidRPr="00F3287E" w:rsidRDefault="00CF35D7" w:rsidP="00D87B04">
            <w:pPr>
              <w:jc w:val="center"/>
              <w:rPr>
                <w:rFonts w:asciiTheme="majorHAnsi" w:hAnsiTheme="majorHAnsi"/>
                <w:b w:val="0"/>
                <w:bCs w:val="0"/>
                <w:iCs/>
                <w:sz w:val="22"/>
                <w:szCs w:val="22"/>
              </w:rPr>
            </w:pPr>
            <w:r w:rsidRPr="00F3287E">
              <w:rPr>
                <w:rFonts w:asciiTheme="majorHAnsi" w:hAnsiTheme="majorHAnsi"/>
                <w:iCs/>
                <w:sz w:val="22"/>
                <w:szCs w:val="22"/>
              </w:rPr>
              <w:t>NO.</w:t>
            </w:r>
          </w:p>
        </w:tc>
        <w:tc>
          <w:tcPr>
            <w:tcW w:w="1530" w:type="dxa"/>
          </w:tcPr>
          <w:p w:rsidR="00CF35D7" w:rsidRPr="00F3287E" w:rsidRDefault="00CF35D7" w:rsidP="00D87B04">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bCs w:val="0"/>
                <w:iCs/>
                <w:sz w:val="22"/>
                <w:szCs w:val="22"/>
              </w:rPr>
            </w:pPr>
            <w:r w:rsidRPr="00F3287E">
              <w:rPr>
                <w:rFonts w:asciiTheme="majorHAnsi" w:hAnsiTheme="majorHAnsi"/>
                <w:iCs/>
                <w:sz w:val="22"/>
                <w:szCs w:val="22"/>
              </w:rPr>
              <w:t>COURSE CODE</w:t>
            </w:r>
          </w:p>
        </w:tc>
        <w:tc>
          <w:tcPr>
            <w:tcW w:w="2340" w:type="dxa"/>
          </w:tcPr>
          <w:p w:rsidR="00CF35D7" w:rsidRPr="00F3287E" w:rsidRDefault="00CF35D7" w:rsidP="00D87B04">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bCs w:val="0"/>
                <w:iCs/>
                <w:sz w:val="22"/>
                <w:szCs w:val="22"/>
              </w:rPr>
            </w:pPr>
            <w:r w:rsidRPr="00F3287E">
              <w:rPr>
                <w:rFonts w:asciiTheme="majorHAnsi" w:hAnsiTheme="majorHAnsi"/>
                <w:iCs/>
                <w:sz w:val="22"/>
                <w:szCs w:val="22"/>
              </w:rPr>
              <w:t>COURSE TITLE</w:t>
            </w:r>
          </w:p>
        </w:tc>
        <w:tc>
          <w:tcPr>
            <w:tcW w:w="4770" w:type="dxa"/>
          </w:tcPr>
          <w:p w:rsidR="00CF35D7" w:rsidRPr="00F3287E" w:rsidRDefault="00CF35D7" w:rsidP="00D87B04">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bCs w:val="0"/>
                <w:iCs/>
                <w:sz w:val="22"/>
                <w:szCs w:val="22"/>
              </w:rPr>
            </w:pPr>
            <w:r w:rsidRPr="00F3287E">
              <w:rPr>
                <w:rFonts w:asciiTheme="majorHAnsi" w:hAnsiTheme="majorHAnsi"/>
                <w:iCs/>
                <w:sz w:val="22"/>
                <w:szCs w:val="22"/>
              </w:rPr>
              <w:t>SYNOPSIS</w:t>
            </w:r>
          </w:p>
        </w:tc>
      </w:tr>
      <w:tr w:rsidR="00CF35D7" w:rsidRPr="00F3287E" w:rsidTr="00280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tcPr>
          <w:p w:rsidR="00CF35D7" w:rsidRPr="00F3287E" w:rsidRDefault="00CF35D7" w:rsidP="00D87B04">
            <w:pPr>
              <w:rPr>
                <w:rFonts w:asciiTheme="majorHAnsi" w:hAnsiTheme="majorHAnsi"/>
                <w:bCs w:val="0"/>
                <w:iCs/>
                <w:sz w:val="22"/>
                <w:szCs w:val="22"/>
              </w:rPr>
            </w:pPr>
            <w:r w:rsidRPr="00F3287E">
              <w:rPr>
                <w:rFonts w:asciiTheme="majorHAnsi" w:hAnsiTheme="majorHAnsi"/>
                <w:iCs/>
                <w:sz w:val="22"/>
                <w:szCs w:val="22"/>
              </w:rPr>
              <w:t>1.</w:t>
            </w:r>
          </w:p>
        </w:tc>
        <w:tc>
          <w:tcPr>
            <w:tcW w:w="1530" w:type="dxa"/>
          </w:tcPr>
          <w:p w:rsidR="00CF35D7" w:rsidRPr="00F3287E" w:rsidRDefault="009B4084" w:rsidP="00041226">
            <w:pPr>
              <w:cnfStyle w:val="000000100000" w:firstRow="0" w:lastRow="0" w:firstColumn="0" w:lastColumn="0" w:oddVBand="0" w:evenVBand="0" w:oddHBand="1" w:evenHBand="0" w:firstRowFirstColumn="0" w:firstRowLastColumn="0" w:lastRowFirstColumn="0" w:lastRowLastColumn="0"/>
              <w:rPr>
                <w:rFonts w:asciiTheme="majorHAnsi" w:hAnsiTheme="majorHAnsi"/>
                <w:bCs/>
                <w:iCs/>
                <w:sz w:val="22"/>
                <w:szCs w:val="22"/>
              </w:rPr>
            </w:pPr>
            <w:r w:rsidRPr="00F3287E">
              <w:rPr>
                <w:rFonts w:asciiTheme="majorHAnsi" w:hAnsiTheme="majorHAnsi"/>
                <w:bCs/>
                <w:iCs/>
                <w:sz w:val="22"/>
                <w:szCs w:val="22"/>
              </w:rPr>
              <w:t>COMM 1000</w:t>
            </w:r>
          </w:p>
        </w:tc>
        <w:tc>
          <w:tcPr>
            <w:tcW w:w="2340" w:type="dxa"/>
          </w:tcPr>
          <w:p w:rsidR="009B4084" w:rsidRPr="00F3287E" w:rsidRDefault="009B4084" w:rsidP="009B4084">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b/>
                <w:color w:val="000000"/>
              </w:rPr>
            </w:pPr>
            <w:r w:rsidRPr="00F3287E">
              <w:rPr>
                <w:color w:val="000000"/>
              </w:rPr>
              <w:t>Introduction to Communication</w:t>
            </w:r>
          </w:p>
          <w:p w:rsidR="009B4084" w:rsidRPr="00F3287E" w:rsidRDefault="009B4084" w:rsidP="009B4084">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b/>
                <w:color w:val="000000"/>
              </w:rPr>
            </w:pPr>
          </w:p>
          <w:p w:rsidR="00CF35D7" w:rsidRPr="00F3287E" w:rsidRDefault="00CF35D7" w:rsidP="00041226">
            <w:pPr>
              <w:cnfStyle w:val="000000100000" w:firstRow="0" w:lastRow="0" w:firstColumn="0" w:lastColumn="0" w:oddVBand="0" w:evenVBand="0" w:oddHBand="1" w:evenHBand="0" w:firstRowFirstColumn="0" w:firstRowLastColumn="0" w:lastRowFirstColumn="0" w:lastRowLastColumn="0"/>
              <w:rPr>
                <w:rFonts w:asciiTheme="majorHAnsi" w:hAnsiTheme="majorHAnsi"/>
                <w:bCs/>
                <w:iCs/>
                <w:sz w:val="22"/>
                <w:szCs w:val="22"/>
              </w:rPr>
            </w:pPr>
          </w:p>
        </w:tc>
        <w:tc>
          <w:tcPr>
            <w:tcW w:w="4770" w:type="dxa"/>
          </w:tcPr>
          <w:p w:rsidR="009B4084" w:rsidRPr="00F3287E" w:rsidRDefault="009B4084" w:rsidP="009B4084">
            <w:pPr>
              <w:pStyle w:val="Normal1"/>
              <w:cnfStyle w:val="000000100000" w:firstRow="0" w:lastRow="0" w:firstColumn="0" w:lastColumn="0" w:oddVBand="0" w:evenVBand="0" w:oddHBand="1" w:evenHBand="0" w:firstRowFirstColumn="0" w:firstRowLastColumn="0" w:lastRowFirstColumn="0" w:lastRowLastColumn="0"/>
            </w:pPr>
            <w:r w:rsidRPr="00F3287E">
              <w:t>The course discusses the meaning, process, functions, development and issues of communication as a science and profession.</w:t>
            </w:r>
          </w:p>
          <w:p w:rsidR="00CF35D7" w:rsidRPr="00F3287E" w:rsidRDefault="00CF35D7" w:rsidP="00D87B04">
            <w:pPr>
              <w:cnfStyle w:val="000000100000" w:firstRow="0" w:lastRow="0" w:firstColumn="0" w:lastColumn="0" w:oddVBand="0" w:evenVBand="0" w:oddHBand="1" w:evenHBand="0" w:firstRowFirstColumn="0" w:firstRowLastColumn="0" w:lastRowFirstColumn="0" w:lastRowLastColumn="0"/>
              <w:rPr>
                <w:rFonts w:asciiTheme="majorHAnsi" w:hAnsiTheme="majorHAnsi"/>
                <w:bCs/>
                <w:iCs/>
                <w:sz w:val="22"/>
                <w:szCs w:val="22"/>
              </w:rPr>
            </w:pPr>
          </w:p>
        </w:tc>
      </w:tr>
      <w:tr w:rsidR="00F42C7C" w:rsidRPr="00F3287E" w:rsidTr="00280E84">
        <w:tc>
          <w:tcPr>
            <w:cnfStyle w:val="001000000000" w:firstRow="0" w:lastRow="0" w:firstColumn="1" w:lastColumn="0" w:oddVBand="0" w:evenVBand="0" w:oddHBand="0" w:evenHBand="0" w:firstRowFirstColumn="0" w:firstRowLastColumn="0" w:lastRowFirstColumn="0" w:lastRowLastColumn="0"/>
            <w:tcW w:w="648" w:type="dxa"/>
          </w:tcPr>
          <w:p w:rsidR="00F42C7C" w:rsidRPr="00F3287E" w:rsidRDefault="00A74264" w:rsidP="00D87B04">
            <w:pPr>
              <w:rPr>
                <w:rFonts w:asciiTheme="majorHAnsi" w:hAnsiTheme="majorHAnsi"/>
                <w:bCs w:val="0"/>
                <w:iCs/>
                <w:sz w:val="22"/>
                <w:szCs w:val="22"/>
              </w:rPr>
            </w:pPr>
            <w:r w:rsidRPr="00F3287E">
              <w:rPr>
                <w:rFonts w:asciiTheme="majorHAnsi" w:hAnsiTheme="majorHAnsi"/>
                <w:iCs/>
                <w:sz w:val="22"/>
                <w:szCs w:val="22"/>
              </w:rPr>
              <w:t>2.</w:t>
            </w:r>
          </w:p>
        </w:tc>
        <w:tc>
          <w:tcPr>
            <w:tcW w:w="1530" w:type="dxa"/>
          </w:tcPr>
          <w:p w:rsidR="00F42C7C" w:rsidRPr="00F3287E" w:rsidRDefault="00D7593B" w:rsidP="00041226">
            <w:pPr>
              <w:cnfStyle w:val="000000000000" w:firstRow="0" w:lastRow="0" w:firstColumn="0" w:lastColumn="0" w:oddVBand="0" w:evenVBand="0" w:oddHBand="0" w:evenHBand="0" w:firstRowFirstColumn="0" w:firstRowLastColumn="0" w:lastRowFirstColumn="0" w:lastRowLastColumn="0"/>
              <w:rPr>
                <w:rFonts w:asciiTheme="majorHAnsi" w:hAnsiTheme="majorHAnsi"/>
                <w:bCs/>
                <w:iCs/>
                <w:sz w:val="22"/>
                <w:szCs w:val="22"/>
              </w:rPr>
            </w:pPr>
            <w:r w:rsidRPr="00F3287E">
              <w:rPr>
                <w:color w:val="000000"/>
              </w:rPr>
              <w:t>COMM 1020</w:t>
            </w:r>
          </w:p>
        </w:tc>
        <w:tc>
          <w:tcPr>
            <w:tcW w:w="2340" w:type="dxa"/>
          </w:tcPr>
          <w:p w:rsidR="00D7593B" w:rsidRPr="00F3287E" w:rsidRDefault="00D7593B" w:rsidP="00D7593B">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FF0000"/>
              </w:rPr>
            </w:pPr>
            <w:r w:rsidRPr="00F3287E">
              <w:rPr>
                <w:color w:val="000000"/>
              </w:rPr>
              <w:t>Media and Society</w:t>
            </w:r>
          </w:p>
          <w:p w:rsidR="00F42C7C" w:rsidRPr="00F3287E" w:rsidRDefault="00F42C7C" w:rsidP="00D87B04">
            <w:pPr>
              <w:cnfStyle w:val="000000000000" w:firstRow="0" w:lastRow="0" w:firstColumn="0" w:lastColumn="0" w:oddVBand="0" w:evenVBand="0" w:oddHBand="0" w:evenHBand="0" w:firstRowFirstColumn="0" w:firstRowLastColumn="0" w:lastRowFirstColumn="0" w:lastRowLastColumn="0"/>
              <w:rPr>
                <w:rFonts w:asciiTheme="majorHAnsi" w:hAnsiTheme="majorHAnsi"/>
                <w:bCs/>
                <w:iCs/>
                <w:sz w:val="22"/>
                <w:szCs w:val="22"/>
              </w:rPr>
            </w:pPr>
          </w:p>
        </w:tc>
        <w:tc>
          <w:tcPr>
            <w:tcW w:w="4770" w:type="dxa"/>
          </w:tcPr>
          <w:p w:rsidR="00D7593B" w:rsidRPr="00F3287E" w:rsidRDefault="00D7593B" w:rsidP="00D7593B">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b/>
                <w:color w:val="000000"/>
              </w:rPr>
            </w:pPr>
            <w:r w:rsidRPr="00F3287E">
              <w:rPr>
                <w:rFonts w:ascii="Times" w:eastAsia="Times" w:hAnsi="Times" w:cs="Times"/>
                <w:color w:val="000000"/>
              </w:rPr>
              <w:t>To equip students with the understanding of how and why mass media operate differently in different countries. The course enables students to explore the development of communication and mass media in a Muslim society, from the early practice up to the present time.</w:t>
            </w:r>
          </w:p>
          <w:p w:rsidR="00F42C7C" w:rsidRPr="00F3287E" w:rsidRDefault="00F42C7C" w:rsidP="00D87B04">
            <w:pPr>
              <w:cnfStyle w:val="000000000000" w:firstRow="0" w:lastRow="0" w:firstColumn="0" w:lastColumn="0" w:oddVBand="0" w:evenVBand="0" w:oddHBand="0" w:evenHBand="0" w:firstRowFirstColumn="0" w:firstRowLastColumn="0" w:lastRowFirstColumn="0" w:lastRowLastColumn="0"/>
              <w:rPr>
                <w:rFonts w:asciiTheme="majorHAnsi" w:hAnsiTheme="majorHAnsi"/>
                <w:bCs/>
                <w:iCs/>
                <w:sz w:val="22"/>
                <w:szCs w:val="22"/>
              </w:rPr>
            </w:pPr>
          </w:p>
        </w:tc>
      </w:tr>
      <w:tr w:rsidR="00A40392" w:rsidRPr="00F3287E" w:rsidTr="00280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tcPr>
          <w:p w:rsidR="00A40392" w:rsidRPr="00F3287E" w:rsidRDefault="00A74264" w:rsidP="00D87B04">
            <w:pPr>
              <w:rPr>
                <w:rFonts w:asciiTheme="majorHAnsi" w:hAnsiTheme="majorHAnsi"/>
                <w:bCs w:val="0"/>
                <w:iCs/>
                <w:sz w:val="22"/>
                <w:szCs w:val="22"/>
              </w:rPr>
            </w:pPr>
            <w:r w:rsidRPr="00F3287E">
              <w:rPr>
                <w:rFonts w:asciiTheme="majorHAnsi" w:hAnsiTheme="majorHAnsi"/>
                <w:iCs/>
                <w:sz w:val="22"/>
                <w:szCs w:val="22"/>
              </w:rPr>
              <w:t>3.</w:t>
            </w:r>
          </w:p>
        </w:tc>
        <w:tc>
          <w:tcPr>
            <w:tcW w:w="1530" w:type="dxa"/>
          </w:tcPr>
          <w:p w:rsidR="00501D83" w:rsidRPr="00F3287E" w:rsidRDefault="00501D83" w:rsidP="00501D83">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b/>
                <w:color w:val="000000"/>
              </w:rPr>
            </w:pPr>
            <w:r w:rsidRPr="00F3287E">
              <w:rPr>
                <w:color w:val="000000"/>
              </w:rPr>
              <w:t>COMM 1030</w:t>
            </w:r>
          </w:p>
          <w:p w:rsidR="00A40392" w:rsidRPr="00F3287E" w:rsidRDefault="00A40392" w:rsidP="00041226">
            <w:pPr>
              <w:cnfStyle w:val="000000100000" w:firstRow="0" w:lastRow="0" w:firstColumn="0" w:lastColumn="0" w:oddVBand="0" w:evenVBand="0" w:oddHBand="1" w:evenHBand="0" w:firstRowFirstColumn="0" w:firstRowLastColumn="0" w:lastRowFirstColumn="0" w:lastRowLastColumn="0"/>
              <w:rPr>
                <w:rFonts w:asciiTheme="majorHAnsi" w:hAnsiTheme="majorHAnsi"/>
                <w:bCs/>
                <w:iCs/>
                <w:sz w:val="22"/>
                <w:szCs w:val="22"/>
              </w:rPr>
            </w:pPr>
          </w:p>
        </w:tc>
        <w:tc>
          <w:tcPr>
            <w:tcW w:w="2340" w:type="dxa"/>
          </w:tcPr>
          <w:p w:rsidR="00A40392" w:rsidRPr="00F3287E" w:rsidRDefault="00501D83" w:rsidP="00D87B04">
            <w:pPr>
              <w:cnfStyle w:val="000000100000" w:firstRow="0" w:lastRow="0" w:firstColumn="0" w:lastColumn="0" w:oddVBand="0" w:evenVBand="0" w:oddHBand="1" w:evenHBand="0" w:firstRowFirstColumn="0" w:firstRowLastColumn="0" w:lastRowFirstColumn="0" w:lastRowLastColumn="0"/>
              <w:rPr>
                <w:rFonts w:asciiTheme="majorHAnsi" w:hAnsiTheme="majorHAnsi"/>
                <w:bCs/>
                <w:iCs/>
                <w:sz w:val="22"/>
                <w:szCs w:val="22"/>
              </w:rPr>
            </w:pPr>
            <w:r w:rsidRPr="00F3287E">
              <w:rPr>
                <w:color w:val="000000"/>
              </w:rPr>
              <w:t>Interpersonal Communication</w:t>
            </w:r>
          </w:p>
        </w:tc>
        <w:tc>
          <w:tcPr>
            <w:tcW w:w="4770" w:type="dxa"/>
          </w:tcPr>
          <w:p w:rsidR="00501D83" w:rsidRPr="00F3287E" w:rsidRDefault="00501D83" w:rsidP="00501D83">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color w:val="000000"/>
              </w:rPr>
            </w:pPr>
            <w:r w:rsidRPr="00F3287E">
              <w:rPr>
                <w:color w:val="000000"/>
              </w:rPr>
              <w:t>The course discusses concept, process, principles, and techniques of effective interpersonal communication in non-formal and formal setting. It includes an investigation into the process of communication, verbal, nonverbal communication, listening, interpersonal relationships, conflicts and challenges.</w:t>
            </w:r>
          </w:p>
          <w:p w:rsidR="00A40392" w:rsidRPr="00F3287E" w:rsidRDefault="00A40392" w:rsidP="00D87B04">
            <w:pPr>
              <w:cnfStyle w:val="000000100000" w:firstRow="0" w:lastRow="0" w:firstColumn="0" w:lastColumn="0" w:oddVBand="0" w:evenVBand="0" w:oddHBand="1" w:evenHBand="0" w:firstRowFirstColumn="0" w:firstRowLastColumn="0" w:lastRowFirstColumn="0" w:lastRowLastColumn="0"/>
              <w:rPr>
                <w:rFonts w:asciiTheme="majorHAnsi" w:hAnsiTheme="majorHAnsi"/>
                <w:bCs/>
                <w:iCs/>
                <w:sz w:val="22"/>
                <w:szCs w:val="22"/>
              </w:rPr>
            </w:pPr>
          </w:p>
        </w:tc>
      </w:tr>
      <w:tr w:rsidR="00F42C7C" w:rsidRPr="00F3287E" w:rsidTr="00280E84">
        <w:tc>
          <w:tcPr>
            <w:cnfStyle w:val="001000000000" w:firstRow="0" w:lastRow="0" w:firstColumn="1" w:lastColumn="0" w:oddVBand="0" w:evenVBand="0" w:oddHBand="0" w:evenHBand="0" w:firstRowFirstColumn="0" w:firstRowLastColumn="0" w:lastRowFirstColumn="0" w:lastRowLastColumn="0"/>
            <w:tcW w:w="648" w:type="dxa"/>
          </w:tcPr>
          <w:p w:rsidR="00F42C7C" w:rsidRPr="00F3287E" w:rsidRDefault="00A74264" w:rsidP="00D87B04">
            <w:pPr>
              <w:rPr>
                <w:rFonts w:asciiTheme="majorHAnsi" w:hAnsiTheme="majorHAnsi"/>
                <w:bCs w:val="0"/>
                <w:iCs/>
                <w:sz w:val="22"/>
                <w:szCs w:val="22"/>
              </w:rPr>
            </w:pPr>
            <w:r w:rsidRPr="00F3287E">
              <w:rPr>
                <w:rFonts w:asciiTheme="majorHAnsi" w:hAnsiTheme="majorHAnsi"/>
                <w:iCs/>
                <w:sz w:val="22"/>
                <w:szCs w:val="22"/>
              </w:rPr>
              <w:t>4.</w:t>
            </w:r>
          </w:p>
        </w:tc>
        <w:tc>
          <w:tcPr>
            <w:tcW w:w="1530" w:type="dxa"/>
          </w:tcPr>
          <w:p w:rsidR="00F32FCC" w:rsidRPr="00F3287E" w:rsidRDefault="00F32FCC" w:rsidP="00F32FCC">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b/>
                <w:color w:val="000000"/>
              </w:rPr>
            </w:pPr>
            <w:r w:rsidRPr="00F3287E">
              <w:rPr>
                <w:color w:val="000000"/>
              </w:rPr>
              <w:t>COMM 1040</w:t>
            </w:r>
          </w:p>
          <w:p w:rsidR="00F42C7C" w:rsidRPr="00F3287E" w:rsidRDefault="00F42C7C" w:rsidP="00F42C7C">
            <w:pPr>
              <w:cnfStyle w:val="000000000000" w:firstRow="0" w:lastRow="0" w:firstColumn="0" w:lastColumn="0" w:oddVBand="0" w:evenVBand="0" w:oddHBand="0" w:evenHBand="0" w:firstRowFirstColumn="0" w:firstRowLastColumn="0" w:lastRowFirstColumn="0" w:lastRowLastColumn="0"/>
              <w:rPr>
                <w:rFonts w:asciiTheme="majorHAnsi" w:hAnsiTheme="majorHAnsi"/>
                <w:bCs/>
                <w:iCs/>
                <w:sz w:val="22"/>
                <w:szCs w:val="22"/>
              </w:rPr>
            </w:pPr>
          </w:p>
        </w:tc>
        <w:tc>
          <w:tcPr>
            <w:tcW w:w="2340" w:type="dxa"/>
          </w:tcPr>
          <w:p w:rsidR="00F42C7C" w:rsidRPr="00F3287E" w:rsidRDefault="00F32FCC" w:rsidP="00D87B04">
            <w:pPr>
              <w:cnfStyle w:val="000000000000" w:firstRow="0" w:lastRow="0" w:firstColumn="0" w:lastColumn="0" w:oddVBand="0" w:evenVBand="0" w:oddHBand="0" w:evenHBand="0" w:firstRowFirstColumn="0" w:firstRowLastColumn="0" w:lastRowFirstColumn="0" w:lastRowLastColumn="0"/>
              <w:rPr>
                <w:rFonts w:asciiTheme="majorHAnsi" w:hAnsiTheme="majorHAnsi"/>
                <w:bCs/>
                <w:iCs/>
                <w:sz w:val="22"/>
                <w:szCs w:val="22"/>
              </w:rPr>
            </w:pPr>
            <w:r w:rsidRPr="00F3287E">
              <w:rPr>
                <w:color w:val="000000"/>
              </w:rPr>
              <w:t>Mediated Communication</w:t>
            </w:r>
          </w:p>
        </w:tc>
        <w:tc>
          <w:tcPr>
            <w:tcW w:w="4770" w:type="dxa"/>
          </w:tcPr>
          <w:p w:rsidR="00F42C7C" w:rsidRPr="00F3287E" w:rsidRDefault="00F32FCC" w:rsidP="00D87B04">
            <w:pPr>
              <w:cnfStyle w:val="000000000000" w:firstRow="0" w:lastRow="0" w:firstColumn="0" w:lastColumn="0" w:oddVBand="0" w:evenVBand="0" w:oddHBand="0" w:evenHBand="0" w:firstRowFirstColumn="0" w:firstRowLastColumn="0" w:lastRowFirstColumn="0" w:lastRowLastColumn="0"/>
              <w:rPr>
                <w:rFonts w:asciiTheme="majorHAnsi" w:hAnsiTheme="majorHAnsi"/>
                <w:bCs/>
                <w:iCs/>
                <w:sz w:val="22"/>
                <w:szCs w:val="22"/>
              </w:rPr>
            </w:pPr>
            <w:r w:rsidRPr="00F3287E">
              <w:rPr>
                <w:rFonts w:ascii="Times" w:eastAsia="Times" w:hAnsi="Times" w:cs="Times"/>
                <w:color w:val="000000"/>
              </w:rPr>
              <w:t>This course is an essential element in studying media in new digital age today, which offers opportunity beyond traditional media. Students will learn critical perspectives on social and cultural aspects of digital and social media.</w:t>
            </w:r>
          </w:p>
        </w:tc>
      </w:tr>
      <w:tr w:rsidR="00A40392" w:rsidRPr="00F3287E" w:rsidTr="00280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tcPr>
          <w:p w:rsidR="00A40392" w:rsidRPr="00F3287E" w:rsidRDefault="00A74264" w:rsidP="00D87B04">
            <w:pPr>
              <w:rPr>
                <w:rFonts w:asciiTheme="majorHAnsi" w:hAnsiTheme="majorHAnsi"/>
                <w:bCs w:val="0"/>
                <w:iCs/>
                <w:sz w:val="22"/>
                <w:szCs w:val="22"/>
              </w:rPr>
            </w:pPr>
            <w:r w:rsidRPr="00F3287E">
              <w:rPr>
                <w:rFonts w:asciiTheme="majorHAnsi" w:hAnsiTheme="majorHAnsi"/>
                <w:iCs/>
                <w:sz w:val="22"/>
                <w:szCs w:val="22"/>
              </w:rPr>
              <w:t>5.</w:t>
            </w:r>
          </w:p>
        </w:tc>
        <w:tc>
          <w:tcPr>
            <w:tcW w:w="1530" w:type="dxa"/>
          </w:tcPr>
          <w:p w:rsidR="00C94C73" w:rsidRPr="00F3287E" w:rsidRDefault="00C94C73" w:rsidP="00C94C73">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b/>
                <w:color w:val="000000"/>
              </w:rPr>
            </w:pPr>
            <w:r w:rsidRPr="00F3287E">
              <w:rPr>
                <w:color w:val="000000"/>
              </w:rPr>
              <w:t>COMM 2050</w:t>
            </w:r>
          </w:p>
          <w:p w:rsidR="00A40392" w:rsidRPr="00F3287E" w:rsidRDefault="00A40392" w:rsidP="00F42C7C">
            <w:pPr>
              <w:cnfStyle w:val="000000100000" w:firstRow="0" w:lastRow="0" w:firstColumn="0" w:lastColumn="0" w:oddVBand="0" w:evenVBand="0" w:oddHBand="1" w:evenHBand="0" w:firstRowFirstColumn="0" w:firstRowLastColumn="0" w:lastRowFirstColumn="0" w:lastRowLastColumn="0"/>
              <w:rPr>
                <w:rFonts w:asciiTheme="majorHAnsi" w:hAnsiTheme="majorHAnsi"/>
                <w:bCs/>
                <w:iCs/>
                <w:sz w:val="22"/>
                <w:szCs w:val="22"/>
              </w:rPr>
            </w:pPr>
          </w:p>
        </w:tc>
        <w:tc>
          <w:tcPr>
            <w:tcW w:w="2340" w:type="dxa"/>
          </w:tcPr>
          <w:p w:rsidR="00A40392" w:rsidRPr="00F3287E" w:rsidRDefault="00C94C73" w:rsidP="00D87B04">
            <w:pPr>
              <w:cnfStyle w:val="000000100000" w:firstRow="0" w:lastRow="0" w:firstColumn="0" w:lastColumn="0" w:oddVBand="0" w:evenVBand="0" w:oddHBand="1" w:evenHBand="0" w:firstRowFirstColumn="0" w:firstRowLastColumn="0" w:lastRowFirstColumn="0" w:lastRowLastColumn="0"/>
              <w:rPr>
                <w:rFonts w:asciiTheme="majorHAnsi" w:hAnsiTheme="majorHAnsi"/>
                <w:bCs/>
                <w:iCs/>
                <w:sz w:val="22"/>
                <w:szCs w:val="22"/>
              </w:rPr>
            </w:pPr>
            <w:r w:rsidRPr="00F3287E">
              <w:rPr>
                <w:color w:val="000000"/>
              </w:rPr>
              <w:t>Intercultural Communication</w:t>
            </w:r>
          </w:p>
        </w:tc>
        <w:tc>
          <w:tcPr>
            <w:tcW w:w="4770" w:type="dxa"/>
          </w:tcPr>
          <w:p w:rsidR="00C94C73" w:rsidRPr="00F3287E" w:rsidRDefault="00C94C73" w:rsidP="00C94C73">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b/>
                <w:color w:val="000000"/>
              </w:rPr>
            </w:pPr>
            <w:r w:rsidRPr="00F3287E">
              <w:rPr>
                <w:rFonts w:ascii="Times" w:eastAsia="Times" w:hAnsi="Times" w:cs="Times"/>
                <w:color w:val="000000"/>
              </w:rPr>
              <w:t>This course</w:t>
            </w:r>
            <w:r w:rsidRPr="00F3287E">
              <w:rPr>
                <w:color w:val="000000"/>
              </w:rPr>
              <w:t xml:space="preserve"> is meant to provide an understanding of the concept, problems and practices of intercultural communication, interethnic, as well as inter-religious communication, specifically in the Malaysian context. Principles of intercultural communication in various contexts, such as business, education, and health will also be discussed.</w:t>
            </w:r>
          </w:p>
          <w:p w:rsidR="00A40392" w:rsidRPr="00F3287E" w:rsidRDefault="00A40392" w:rsidP="00D87B04">
            <w:pPr>
              <w:cnfStyle w:val="000000100000" w:firstRow="0" w:lastRow="0" w:firstColumn="0" w:lastColumn="0" w:oddVBand="0" w:evenVBand="0" w:oddHBand="1" w:evenHBand="0" w:firstRowFirstColumn="0" w:firstRowLastColumn="0" w:lastRowFirstColumn="0" w:lastRowLastColumn="0"/>
              <w:rPr>
                <w:rFonts w:asciiTheme="majorHAnsi" w:hAnsiTheme="majorHAnsi"/>
                <w:bCs/>
                <w:iCs/>
                <w:sz w:val="22"/>
                <w:szCs w:val="22"/>
              </w:rPr>
            </w:pPr>
          </w:p>
        </w:tc>
      </w:tr>
    </w:tbl>
    <w:p w:rsidR="00F879F0" w:rsidRPr="00F3287E" w:rsidRDefault="00F879F0"/>
    <w:p w:rsidR="00F879F0" w:rsidRPr="00F3287E" w:rsidRDefault="00F879F0"/>
    <w:p w:rsidR="00F879F0" w:rsidRPr="00F3287E" w:rsidRDefault="00F879F0"/>
    <w:p w:rsidR="00F879F0" w:rsidRPr="00F3287E" w:rsidRDefault="00F879F0"/>
    <w:tbl>
      <w:tblPr>
        <w:tblStyle w:val="GridTable1Light1"/>
        <w:tblW w:w="0" w:type="auto"/>
        <w:tblLayout w:type="fixed"/>
        <w:tblLook w:val="04A0" w:firstRow="1" w:lastRow="0" w:firstColumn="1" w:lastColumn="0" w:noHBand="0" w:noVBand="1"/>
      </w:tblPr>
      <w:tblGrid>
        <w:gridCol w:w="648"/>
        <w:gridCol w:w="1530"/>
        <w:gridCol w:w="2340"/>
        <w:gridCol w:w="4770"/>
      </w:tblGrid>
      <w:tr w:rsidR="00CF35D7" w:rsidRPr="00F3287E" w:rsidTr="00280E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tcPr>
          <w:p w:rsidR="00CF35D7" w:rsidRPr="00F3287E" w:rsidRDefault="00A74264" w:rsidP="00D87B04">
            <w:pPr>
              <w:rPr>
                <w:rFonts w:asciiTheme="majorHAnsi" w:hAnsiTheme="majorHAnsi"/>
                <w:bCs w:val="0"/>
                <w:iCs/>
                <w:sz w:val="22"/>
                <w:szCs w:val="22"/>
              </w:rPr>
            </w:pPr>
            <w:r w:rsidRPr="00F3287E">
              <w:rPr>
                <w:rFonts w:asciiTheme="majorHAnsi" w:hAnsiTheme="majorHAnsi"/>
                <w:iCs/>
                <w:sz w:val="22"/>
                <w:szCs w:val="22"/>
              </w:rPr>
              <w:t>6</w:t>
            </w:r>
            <w:r w:rsidR="00CF35D7" w:rsidRPr="00F3287E">
              <w:rPr>
                <w:rFonts w:asciiTheme="majorHAnsi" w:hAnsiTheme="majorHAnsi"/>
                <w:iCs/>
                <w:sz w:val="22"/>
                <w:szCs w:val="22"/>
              </w:rPr>
              <w:t>.</w:t>
            </w:r>
          </w:p>
        </w:tc>
        <w:tc>
          <w:tcPr>
            <w:tcW w:w="1530" w:type="dxa"/>
          </w:tcPr>
          <w:p w:rsidR="001C74A2" w:rsidRPr="00280E84" w:rsidRDefault="001C74A2" w:rsidP="001C74A2">
            <w:pPr>
              <w:pBdr>
                <w:top w:val="nil"/>
                <w:left w:val="nil"/>
                <w:bottom w:val="nil"/>
                <w:right w:val="nil"/>
                <w:between w:val="nil"/>
              </w:pBdr>
              <w:cnfStyle w:val="100000000000" w:firstRow="1" w:lastRow="0" w:firstColumn="0" w:lastColumn="0" w:oddVBand="0" w:evenVBand="0" w:oddHBand="0" w:evenHBand="0" w:firstRowFirstColumn="0" w:firstRowLastColumn="0" w:lastRowFirstColumn="0" w:lastRowLastColumn="0"/>
              <w:rPr>
                <w:b w:val="0"/>
                <w:color w:val="000000"/>
              </w:rPr>
            </w:pPr>
            <w:r w:rsidRPr="00280E84">
              <w:rPr>
                <w:b w:val="0"/>
                <w:color w:val="000000"/>
              </w:rPr>
              <w:t>COMM 2300</w:t>
            </w:r>
          </w:p>
          <w:p w:rsidR="00CF35D7" w:rsidRPr="00280E84" w:rsidRDefault="00CF35D7" w:rsidP="009B68CC">
            <w:pPr>
              <w:cnfStyle w:val="100000000000" w:firstRow="1" w:lastRow="0" w:firstColumn="0" w:lastColumn="0" w:oddVBand="0" w:evenVBand="0" w:oddHBand="0" w:evenHBand="0" w:firstRowFirstColumn="0" w:firstRowLastColumn="0" w:lastRowFirstColumn="0" w:lastRowLastColumn="0"/>
              <w:rPr>
                <w:rFonts w:asciiTheme="majorHAnsi" w:hAnsiTheme="majorHAnsi"/>
                <w:b w:val="0"/>
                <w:bCs w:val="0"/>
                <w:iCs/>
                <w:sz w:val="22"/>
                <w:szCs w:val="22"/>
              </w:rPr>
            </w:pPr>
          </w:p>
        </w:tc>
        <w:tc>
          <w:tcPr>
            <w:tcW w:w="2340" w:type="dxa"/>
          </w:tcPr>
          <w:p w:rsidR="001C74A2" w:rsidRPr="00280E84" w:rsidRDefault="001C74A2" w:rsidP="001C74A2">
            <w:pPr>
              <w:pBdr>
                <w:top w:val="nil"/>
                <w:left w:val="nil"/>
                <w:bottom w:val="nil"/>
                <w:right w:val="nil"/>
                <w:between w:val="nil"/>
              </w:pBdr>
              <w:cnfStyle w:val="100000000000" w:firstRow="1" w:lastRow="0" w:firstColumn="0" w:lastColumn="0" w:oddVBand="0" w:evenVBand="0" w:oddHBand="0" w:evenHBand="0" w:firstRowFirstColumn="0" w:firstRowLastColumn="0" w:lastRowFirstColumn="0" w:lastRowLastColumn="0"/>
              <w:rPr>
                <w:b w:val="0"/>
                <w:color w:val="000000"/>
              </w:rPr>
            </w:pPr>
            <w:r w:rsidRPr="00280E84">
              <w:rPr>
                <w:b w:val="0"/>
                <w:color w:val="000000"/>
              </w:rPr>
              <w:t>Statistics for Communication</w:t>
            </w:r>
          </w:p>
          <w:p w:rsidR="00CF35D7" w:rsidRPr="00280E84" w:rsidRDefault="00CF35D7" w:rsidP="00D87B04">
            <w:pPr>
              <w:cnfStyle w:val="100000000000" w:firstRow="1" w:lastRow="0" w:firstColumn="0" w:lastColumn="0" w:oddVBand="0" w:evenVBand="0" w:oddHBand="0" w:evenHBand="0" w:firstRowFirstColumn="0" w:firstRowLastColumn="0" w:lastRowFirstColumn="0" w:lastRowLastColumn="0"/>
              <w:rPr>
                <w:rFonts w:asciiTheme="majorHAnsi" w:hAnsiTheme="majorHAnsi"/>
                <w:b w:val="0"/>
                <w:bCs w:val="0"/>
                <w:iCs/>
                <w:sz w:val="22"/>
                <w:szCs w:val="22"/>
              </w:rPr>
            </w:pPr>
          </w:p>
        </w:tc>
        <w:tc>
          <w:tcPr>
            <w:tcW w:w="4770" w:type="dxa"/>
          </w:tcPr>
          <w:p w:rsidR="001C74A2" w:rsidRPr="00280E84" w:rsidRDefault="001C74A2" w:rsidP="001C74A2">
            <w:pPr>
              <w:pBdr>
                <w:top w:val="nil"/>
                <w:left w:val="nil"/>
                <w:bottom w:val="nil"/>
                <w:right w:val="nil"/>
                <w:between w:val="nil"/>
              </w:pBdr>
              <w:cnfStyle w:val="100000000000" w:firstRow="1" w:lastRow="0" w:firstColumn="0" w:lastColumn="0" w:oddVBand="0" w:evenVBand="0" w:oddHBand="0" w:evenHBand="0" w:firstRowFirstColumn="0" w:firstRowLastColumn="0" w:lastRowFirstColumn="0" w:lastRowLastColumn="0"/>
              <w:rPr>
                <w:b w:val="0"/>
                <w:color w:val="000000"/>
              </w:rPr>
            </w:pPr>
            <w:r w:rsidRPr="00280E84">
              <w:rPr>
                <w:b w:val="0"/>
                <w:color w:val="000000"/>
              </w:rPr>
              <w:t>The course will provide an introduction to a variety of descriptive and inferential statistical techniques that are normally used in communication research. Special emphasis will be given to the analysis of nominal, ordinal, interval, and ratio data.</w:t>
            </w:r>
          </w:p>
          <w:p w:rsidR="00CF35D7" w:rsidRPr="00280E84" w:rsidRDefault="00CF35D7" w:rsidP="00E976FF">
            <w:pPr>
              <w:cnfStyle w:val="100000000000" w:firstRow="1" w:lastRow="0" w:firstColumn="0" w:lastColumn="0" w:oddVBand="0" w:evenVBand="0" w:oddHBand="0" w:evenHBand="0" w:firstRowFirstColumn="0" w:firstRowLastColumn="0" w:lastRowFirstColumn="0" w:lastRowLastColumn="0"/>
              <w:rPr>
                <w:rFonts w:asciiTheme="majorHAnsi" w:hAnsiTheme="majorHAnsi"/>
                <w:b w:val="0"/>
                <w:bCs w:val="0"/>
                <w:iCs/>
                <w:sz w:val="22"/>
                <w:szCs w:val="22"/>
              </w:rPr>
            </w:pPr>
          </w:p>
        </w:tc>
      </w:tr>
      <w:tr w:rsidR="007B49EE" w:rsidRPr="00F3287E" w:rsidTr="00280E84">
        <w:tc>
          <w:tcPr>
            <w:cnfStyle w:val="001000000000" w:firstRow="0" w:lastRow="0" w:firstColumn="1" w:lastColumn="0" w:oddVBand="0" w:evenVBand="0" w:oddHBand="0" w:evenHBand="0" w:firstRowFirstColumn="0" w:firstRowLastColumn="0" w:lastRowFirstColumn="0" w:lastRowLastColumn="0"/>
            <w:tcW w:w="648" w:type="dxa"/>
          </w:tcPr>
          <w:p w:rsidR="007B49EE" w:rsidRPr="00F3287E" w:rsidRDefault="002A01BA" w:rsidP="007B49EE">
            <w:pPr>
              <w:rPr>
                <w:rFonts w:asciiTheme="majorHAnsi" w:hAnsiTheme="majorHAnsi"/>
                <w:bCs w:val="0"/>
                <w:iCs/>
                <w:sz w:val="22"/>
                <w:szCs w:val="22"/>
              </w:rPr>
            </w:pPr>
            <w:r>
              <w:rPr>
                <w:rFonts w:asciiTheme="majorHAnsi" w:hAnsiTheme="majorHAnsi"/>
                <w:bCs w:val="0"/>
                <w:iCs/>
                <w:sz w:val="22"/>
                <w:szCs w:val="22"/>
              </w:rPr>
              <w:t>7</w:t>
            </w:r>
            <w:r w:rsidR="007B49EE" w:rsidRPr="00F3287E">
              <w:rPr>
                <w:rFonts w:asciiTheme="majorHAnsi" w:hAnsiTheme="majorHAnsi"/>
                <w:iCs/>
                <w:sz w:val="22"/>
                <w:szCs w:val="22"/>
              </w:rPr>
              <w:t>.</w:t>
            </w:r>
          </w:p>
        </w:tc>
        <w:tc>
          <w:tcPr>
            <w:tcW w:w="1530" w:type="dxa"/>
          </w:tcPr>
          <w:p w:rsidR="007B49EE" w:rsidRPr="00F3287E" w:rsidRDefault="007B49EE" w:rsidP="007B49EE">
            <w:pPr>
              <w:pStyle w:val="Normal1"/>
              <w:cnfStyle w:val="000000000000" w:firstRow="0" w:lastRow="0" w:firstColumn="0" w:lastColumn="0" w:oddVBand="0" w:evenVBand="0" w:oddHBand="0" w:evenHBand="0" w:firstRowFirstColumn="0" w:firstRowLastColumn="0" w:lastRowFirstColumn="0" w:lastRowLastColumn="0"/>
              <w:rPr>
                <w:b/>
              </w:rPr>
            </w:pPr>
            <w:r w:rsidRPr="00F3287E">
              <w:t>COMM</w:t>
            </w:r>
            <w:r w:rsidRPr="00F3287E">
              <w:rPr>
                <w:b/>
              </w:rPr>
              <w:t xml:space="preserve"> </w:t>
            </w:r>
            <w:r w:rsidRPr="00F3287E">
              <w:t>2400</w:t>
            </w:r>
          </w:p>
          <w:p w:rsidR="007B49EE" w:rsidRPr="00F3287E" w:rsidRDefault="007B49EE" w:rsidP="007B49EE">
            <w:pPr>
              <w:cnfStyle w:val="000000000000" w:firstRow="0" w:lastRow="0" w:firstColumn="0" w:lastColumn="0" w:oddVBand="0" w:evenVBand="0" w:oddHBand="0" w:evenHBand="0" w:firstRowFirstColumn="0" w:firstRowLastColumn="0" w:lastRowFirstColumn="0" w:lastRowLastColumn="0"/>
              <w:rPr>
                <w:rFonts w:asciiTheme="majorHAnsi" w:hAnsiTheme="majorHAnsi"/>
                <w:bCs/>
                <w:iCs/>
                <w:sz w:val="22"/>
                <w:szCs w:val="22"/>
              </w:rPr>
            </w:pPr>
          </w:p>
        </w:tc>
        <w:tc>
          <w:tcPr>
            <w:tcW w:w="2340" w:type="dxa"/>
          </w:tcPr>
          <w:p w:rsidR="007B49EE" w:rsidRPr="00F3287E" w:rsidRDefault="007B49EE" w:rsidP="007B49EE">
            <w:pPr>
              <w:cnfStyle w:val="000000000000" w:firstRow="0" w:lastRow="0" w:firstColumn="0" w:lastColumn="0" w:oddVBand="0" w:evenVBand="0" w:oddHBand="0" w:evenHBand="0" w:firstRowFirstColumn="0" w:firstRowLastColumn="0" w:lastRowFirstColumn="0" w:lastRowLastColumn="0"/>
              <w:rPr>
                <w:rFonts w:asciiTheme="majorHAnsi" w:hAnsiTheme="majorHAnsi"/>
                <w:bCs/>
                <w:iCs/>
                <w:sz w:val="22"/>
                <w:szCs w:val="22"/>
              </w:rPr>
            </w:pPr>
            <w:r w:rsidRPr="00F3287E">
              <w:rPr>
                <w:color w:val="000000"/>
              </w:rPr>
              <w:t>Foundation of Communication in Islam</w:t>
            </w:r>
            <w:r w:rsidRPr="00F3287E">
              <w:rPr>
                <w:b/>
                <w:color w:val="000000"/>
              </w:rPr>
              <w:tab/>
            </w:r>
          </w:p>
        </w:tc>
        <w:tc>
          <w:tcPr>
            <w:tcW w:w="4770" w:type="dxa"/>
          </w:tcPr>
          <w:p w:rsidR="007B49EE" w:rsidRPr="00F3287E" w:rsidRDefault="007B49EE" w:rsidP="007B49EE">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r w:rsidRPr="00F3287E">
              <w:rPr>
                <w:color w:val="000000"/>
              </w:rPr>
              <w:t xml:space="preserve">The course discusses the concepts, content, and ethics of Islamic communication through a survey of relevant passages from the Qur’an and the </w:t>
            </w:r>
            <w:proofErr w:type="spellStart"/>
            <w:r w:rsidRPr="00F3287E">
              <w:rPr>
                <w:color w:val="000000"/>
              </w:rPr>
              <w:t>Sunnah</w:t>
            </w:r>
            <w:proofErr w:type="spellEnd"/>
            <w:r w:rsidRPr="00F3287E">
              <w:rPr>
                <w:color w:val="000000"/>
              </w:rPr>
              <w:t xml:space="preserve"> as well as their relevance to modern day communication.</w:t>
            </w:r>
          </w:p>
          <w:p w:rsidR="007B49EE" w:rsidRPr="00F3287E" w:rsidRDefault="007B49EE" w:rsidP="007B49EE">
            <w:pPr>
              <w:cnfStyle w:val="000000000000" w:firstRow="0" w:lastRow="0" w:firstColumn="0" w:lastColumn="0" w:oddVBand="0" w:evenVBand="0" w:oddHBand="0" w:evenHBand="0" w:firstRowFirstColumn="0" w:firstRowLastColumn="0" w:lastRowFirstColumn="0" w:lastRowLastColumn="0"/>
              <w:rPr>
                <w:rFonts w:asciiTheme="majorHAnsi" w:hAnsiTheme="majorHAnsi"/>
                <w:bCs/>
                <w:iCs/>
                <w:sz w:val="22"/>
                <w:szCs w:val="22"/>
              </w:rPr>
            </w:pPr>
          </w:p>
        </w:tc>
      </w:tr>
      <w:tr w:rsidR="007B49EE" w:rsidRPr="00F3287E" w:rsidTr="00280E84">
        <w:tc>
          <w:tcPr>
            <w:cnfStyle w:val="001000000000" w:firstRow="0" w:lastRow="0" w:firstColumn="1" w:lastColumn="0" w:oddVBand="0" w:evenVBand="0" w:oddHBand="0" w:evenHBand="0" w:firstRowFirstColumn="0" w:firstRowLastColumn="0" w:lastRowFirstColumn="0" w:lastRowLastColumn="0"/>
            <w:tcW w:w="648" w:type="dxa"/>
          </w:tcPr>
          <w:p w:rsidR="007B49EE" w:rsidRPr="00F3287E" w:rsidRDefault="002A01BA" w:rsidP="002A01BA">
            <w:pPr>
              <w:rPr>
                <w:rFonts w:asciiTheme="majorHAnsi" w:hAnsiTheme="majorHAnsi"/>
                <w:bCs w:val="0"/>
                <w:iCs/>
                <w:sz w:val="22"/>
                <w:szCs w:val="22"/>
              </w:rPr>
            </w:pPr>
            <w:r>
              <w:rPr>
                <w:rFonts w:asciiTheme="majorHAnsi" w:hAnsiTheme="majorHAnsi"/>
                <w:bCs w:val="0"/>
                <w:iCs/>
                <w:sz w:val="22"/>
                <w:szCs w:val="22"/>
              </w:rPr>
              <w:t>8</w:t>
            </w:r>
            <w:r w:rsidR="007B49EE" w:rsidRPr="00F3287E">
              <w:rPr>
                <w:rFonts w:asciiTheme="majorHAnsi" w:hAnsiTheme="majorHAnsi"/>
                <w:iCs/>
                <w:sz w:val="22"/>
                <w:szCs w:val="22"/>
              </w:rPr>
              <w:t>.</w:t>
            </w:r>
          </w:p>
        </w:tc>
        <w:tc>
          <w:tcPr>
            <w:tcW w:w="1530" w:type="dxa"/>
          </w:tcPr>
          <w:p w:rsidR="007B49EE" w:rsidRPr="00F3287E" w:rsidRDefault="007B49EE" w:rsidP="007B49EE">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b/>
                <w:color w:val="000000"/>
              </w:rPr>
            </w:pPr>
            <w:r w:rsidRPr="00F3287E">
              <w:rPr>
                <w:color w:val="000000"/>
              </w:rPr>
              <w:t>COMM</w:t>
            </w:r>
            <w:r w:rsidRPr="00F3287E">
              <w:rPr>
                <w:b/>
                <w:color w:val="000000"/>
              </w:rPr>
              <w:t xml:space="preserve"> </w:t>
            </w:r>
            <w:r w:rsidRPr="00F3287E">
              <w:rPr>
                <w:color w:val="000000"/>
              </w:rPr>
              <w:t>2500</w:t>
            </w:r>
          </w:p>
          <w:p w:rsidR="007B49EE" w:rsidRPr="00F3287E" w:rsidRDefault="007B49EE" w:rsidP="007B49EE">
            <w:pPr>
              <w:cnfStyle w:val="000000000000" w:firstRow="0" w:lastRow="0" w:firstColumn="0" w:lastColumn="0" w:oddVBand="0" w:evenVBand="0" w:oddHBand="0" w:evenHBand="0" w:firstRowFirstColumn="0" w:firstRowLastColumn="0" w:lastRowFirstColumn="0" w:lastRowLastColumn="0"/>
              <w:rPr>
                <w:rFonts w:asciiTheme="majorHAnsi" w:hAnsiTheme="majorHAnsi"/>
                <w:bCs/>
                <w:iCs/>
                <w:sz w:val="22"/>
                <w:szCs w:val="22"/>
              </w:rPr>
            </w:pPr>
          </w:p>
        </w:tc>
        <w:tc>
          <w:tcPr>
            <w:tcW w:w="2340" w:type="dxa"/>
          </w:tcPr>
          <w:p w:rsidR="007B49EE" w:rsidRPr="00F3287E" w:rsidRDefault="007B49EE" w:rsidP="007B49EE">
            <w:pPr>
              <w:cnfStyle w:val="000000000000" w:firstRow="0" w:lastRow="0" w:firstColumn="0" w:lastColumn="0" w:oddVBand="0" w:evenVBand="0" w:oddHBand="0" w:evenHBand="0" w:firstRowFirstColumn="0" w:firstRowLastColumn="0" w:lastRowFirstColumn="0" w:lastRowLastColumn="0"/>
              <w:rPr>
                <w:rFonts w:asciiTheme="majorHAnsi" w:hAnsiTheme="majorHAnsi"/>
                <w:bCs/>
                <w:iCs/>
                <w:sz w:val="22"/>
                <w:szCs w:val="22"/>
              </w:rPr>
            </w:pPr>
            <w:r w:rsidRPr="00F3287E">
              <w:rPr>
                <w:color w:val="000000"/>
              </w:rPr>
              <w:t>Principles of Public Relations</w:t>
            </w:r>
          </w:p>
        </w:tc>
        <w:tc>
          <w:tcPr>
            <w:tcW w:w="4770" w:type="dxa"/>
          </w:tcPr>
          <w:p w:rsidR="007B49EE" w:rsidRPr="00F3287E" w:rsidRDefault="007B49EE" w:rsidP="007B49EE">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r w:rsidRPr="00F3287E">
              <w:rPr>
                <w:color w:val="000000"/>
              </w:rPr>
              <w:t>This course introduces important principles, theories, models, and functions of public relations. Besides, the course also addresses the practice of public relations in business organization, non-profit organization and government agency. Students are also exposed to the importance of ethics in public relations profession.</w:t>
            </w:r>
          </w:p>
          <w:p w:rsidR="007B49EE" w:rsidRPr="00F3287E" w:rsidRDefault="007B49EE" w:rsidP="007B49EE">
            <w:pPr>
              <w:cnfStyle w:val="000000000000" w:firstRow="0" w:lastRow="0" w:firstColumn="0" w:lastColumn="0" w:oddVBand="0" w:evenVBand="0" w:oddHBand="0" w:evenHBand="0" w:firstRowFirstColumn="0" w:firstRowLastColumn="0" w:lastRowFirstColumn="0" w:lastRowLastColumn="0"/>
              <w:rPr>
                <w:rFonts w:asciiTheme="majorHAnsi" w:hAnsiTheme="majorHAnsi"/>
                <w:bCs/>
                <w:iCs/>
                <w:sz w:val="22"/>
                <w:szCs w:val="22"/>
              </w:rPr>
            </w:pPr>
          </w:p>
        </w:tc>
      </w:tr>
      <w:tr w:rsidR="007B49EE" w:rsidRPr="00F3287E" w:rsidTr="00280E84">
        <w:tc>
          <w:tcPr>
            <w:cnfStyle w:val="001000000000" w:firstRow="0" w:lastRow="0" w:firstColumn="1" w:lastColumn="0" w:oddVBand="0" w:evenVBand="0" w:oddHBand="0" w:evenHBand="0" w:firstRowFirstColumn="0" w:firstRowLastColumn="0" w:lastRowFirstColumn="0" w:lastRowLastColumn="0"/>
            <w:tcW w:w="648" w:type="dxa"/>
          </w:tcPr>
          <w:p w:rsidR="007B49EE" w:rsidRPr="00F3287E" w:rsidRDefault="002A01BA" w:rsidP="002A01BA">
            <w:pPr>
              <w:rPr>
                <w:rFonts w:asciiTheme="majorHAnsi" w:hAnsiTheme="majorHAnsi"/>
                <w:bCs w:val="0"/>
                <w:iCs/>
                <w:sz w:val="22"/>
                <w:szCs w:val="22"/>
              </w:rPr>
            </w:pPr>
            <w:r>
              <w:rPr>
                <w:rFonts w:asciiTheme="majorHAnsi" w:hAnsiTheme="majorHAnsi"/>
                <w:bCs w:val="0"/>
                <w:iCs/>
                <w:sz w:val="22"/>
                <w:szCs w:val="22"/>
              </w:rPr>
              <w:t>9</w:t>
            </w:r>
            <w:r w:rsidR="007B49EE" w:rsidRPr="00F3287E">
              <w:rPr>
                <w:rFonts w:asciiTheme="majorHAnsi" w:hAnsiTheme="majorHAnsi"/>
                <w:iCs/>
                <w:sz w:val="22"/>
                <w:szCs w:val="22"/>
              </w:rPr>
              <w:t>.</w:t>
            </w:r>
          </w:p>
        </w:tc>
        <w:tc>
          <w:tcPr>
            <w:tcW w:w="1530" w:type="dxa"/>
          </w:tcPr>
          <w:p w:rsidR="007B49EE" w:rsidRPr="00F3287E" w:rsidRDefault="007B49EE" w:rsidP="007B49EE">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r w:rsidRPr="00F3287E">
              <w:rPr>
                <w:color w:val="000000"/>
              </w:rPr>
              <w:t>COMM 2999</w:t>
            </w:r>
          </w:p>
          <w:p w:rsidR="007B49EE" w:rsidRPr="00F3287E" w:rsidRDefault="007B49EE" w:rsidP="007B49EE">
            <w:pPr>
              <w:cnfStyle w:val="000000000000" w:firstRow="0" w:lastRow="0" w:firstColumn="0" w:lastColumn="0" w:oddVBand="0" w:evenVBand="0" w:oddHBand="0" w:evenHBand="0" w:firstRowFirstColumn="0" w:firstRowLastColumn="0" w:lastRowFirstColumn="0" w:lastRowLastColumn="0"/>
              <w:rPr>
                <w:rFonts w:asciiTheme="majorHAnsi" w:hAnsiTheme="majorHAnsi"/>
                <w:bCs/>
                <w:iCs/>
                <w:sz w:val="22"/>
                <w:szCs w:val="22"/>
              </w:rPr>
            </w:pPr>
          </w:p>
        </w:tc>
        <w:tc>
          <w:tcPr>
            <w:tcW w:w="2340" w:type="dxa"/>
          </w:tcPr>
          <w:p w:rsidR="007B49EE" w:rsidRPr="00F3287E" w:rsidRDefault="007B49EE" w:rsidP="007B49EE">
            <w:pPr>
              <w:cnfStyle w:val="000000000000" w:firstRow="0" w:lastRow="0" w:firstColumn="0" w:lastColumn="0" w:oddVBand="0" w:evenVBand="0" w:oddHBand="0" w:evenHBand="0" w:firstRowFirstColumn="0" w:firstRowLastColumn="0" w:lastRowFirstColumn="0" w:lastRowLastColumn="0"/>
              <w:rPr>
                <w:rFonts w:asciiTheme="majorHAnsi" w:hAnsiTheme="majorHAnsi"/>
                <w:bCs/>
                <w:iCs/>
                <w:sz w:val="22"/>
                <w:szCs w:val="22"/>
              </w:rPr>
            </w:pPr>
            <w:r w:rsidRPr="00F3287E">
              <w:rPr>
                <w:color w:val="000000"/>
              </w:rPr>
              <w:t>Research Methodology</w:t>
            </w:r>
          </w:p>
        </w:tc>
        <w:tc>
          <w:tcPr>
            <w:tcW w:w="4770" w:type="dxa"/>
          </w:tcPr>
          <w:p w:rsidR="007B49EE" w:rsidRPr="00F3287E" w:rsidRDefault="007B49EE" w:rsidP="007B49EE">
            <w:pPr>
              <w:cnfStyle w:val="000000000000" w:firstRow="0" w:lastRow="0" w:firstColumn="0" w:lastColumn="0" w:oddVBand="0" w:evenVBand="0" w:oddHBand="0" w:evenHBand="0" w:firstRowFirstColumn="0" w:firstRowLastColumn="0" w:lastRowFirstColumn="0" w:lastRowLastColumn="0"/>
              <w:rPr>
                <w:rFonts w:asciiTheme="majorHAnsi" w:hAnsiTheme="majorHAnsi"/>
                <w:bCs/>
                <w:iCs/>
                <w:sz w:val="22"/>
                <w:szCs w:val="22"/>
              </w:rPr>
            </w:pPr>
            <w:r w:rsidRPr="00F3287E">
              <w:rPr>
                <w:color w:val="000000"/>
              </w:rPr>
              <w:t>This course provides an overview of qualitative and quantitative approaches to communication research, with emphasis on common designs of quantitative research.  It is designed to give students basic understanding of a variety of concepts and issues in communication research such as relationship between theory and research, stating problems and hypotheses, defining and measuring concepts, drawing samples, collecting and analyzing data, and report writing.</w:t>
            </w:r>
          </w:p>
        </w:tc>
      </w:tr>
      <w:tr w:rsidR="007B49EE" w:rsidRPr="00F3287E" w:rsidTr="00280E84">
        <w:tc>
          <w:tcPr>
            <w:cnfStyle w:val="001000000000" w:firstRow="0" w:lastRow="0" w:firstColumn="1" w:lastColumn="0" w:oddVBand="0" w:evenVBand="0" w:oddHBand="0" w:evenHBand="0" w:firstRowFirstColumn="0" w:firstRowLastColumn="0" w:lastRowFirstColumn="0" w:lastRowLastColumn="0"/>
            <w:tcW w:w="648" w:type="dxa"/>
          </w:tcPr>
          <w:p w:rsidR="007B49EE" w:rsidRPr="00F3287E" w:rsidRDefault="007B49EE" w:rsidP="002A01BA">
            <w:pPr>
              <w:rPr>
                <w:rFonts w:asciiTheme="majorHAnsi" w:hAnsiTheme="majorHAnsi"/>
                <w:bCs w:val="0"/>
                <w:iCs/>
                <w:sz w:val="22"/>
                <w:szCs w:val="22"/>
              </w:rPr>
            </w:pPr>
            <w:r w:rsidRPr="00F3287E">
              <w:rPr>
                <w:rFonts w:asciiTheme="majorHAnsi" w:hAnsiTheme="majorHAnsi"/>
                <w:iCs/>
                <w:sz w:val="22"/>
                <w:szCs w:val="22"/>
              </w:rPr>
              <w:t>1</w:t>
            </w:r>
            <w:r w:rsidR="002A01BA">
              <w:rPr>
                <w:rFonts w:asciiTheme="majorHAnsi" w:hAnsiTheme="majorHAnsi"/>
                <w:bCs w:val="0"/>
                <w:iCs/>
                <w:sz w:val="22"/>
                <w:szCs w:val="22"/>
              </w:rPr>
              <w:t>0</w:t>
            </w:r>
            <w:r w:rsidRPr="00F3287E">
              <w:rPr>
                <w:rFonts w:asciiTheme="majorHAnsi" w:hAnsiTheme="majorHAnsi"/>
                <w:iCs/>
                <w:sz w:val="22"/>
                <w:szCs w:val="22"/>
              </w:rPr>
              <w:t>.</w:t>
            </w:r>
          </w:p>
        </w:tc>
        <w:tc>
          <w:tcPr>
            <w:tcW w:w="1530" w:type="dxa"/>
          </w:tcPr>
          <w:p w:rsidR="007B49EE" w:rsidRPr="00F3287E" w:rsidRDefault="007B49EE" w:rsidP="007B49EE">
            <w:pPr>
              <w:cnfStyle w:val="000000000000" w:firstRow="0" w:lastRow="0" w:firstColumn="0" w:lastColumn="0" w:oddVBand="0" w:evenVBand="0" w:oddHBand="0" w:evenHBand="0" w:firstRowFirstColumn="0" w:firstRowLastColumn="0" w:lastRowFirstColumn="0" w:lastRowLastColumn="0"/>
              <w:rPr>
                <w:rFonts w:asciiTheme="majorHAnsi" w:hAnsiTheme="majorHAnsi"/>
                <w:bCs/>
                <w:iCs/>
                <w:sz w:val="22"/>
                <w:szCs w:val="22"/>
              </w:rPr>
            </w:pPr>
            <w:r w:rsidRPr="00F3287E">
              <w:rPr>
                <w:color w:val="000000"/>
              </w:rPr>
              <w:t>COMM</w:t>
            </w:r>
            <w:r w:rsidRPr="00F3287E">
              <w:rPr>
                <w:b/>
                <w:color w:val="000000"/>
              </w:rPr>
              <w:t xml:space="preserve"> </w:t>
            </w:r>
            <w:r w:rsidRPr="00F3287E">
              <w:rPr>
                <w:color w:val="000000"/>
              </w:rPr>
              <w:t>3090</w:t>
            </w:r>
          </w:p>
        </w:tc>
        <w:tc>
          <w:tcPr>
            <w:tcW w:w="2340" w:type="dxa"/>
          </w:tcPr>
          <w:p w:rsidR="007B49EE" w:rsidRPr="00F3287E" w:rsidRDefault="007B49EE" w:rsidP="007B49EE">
            <w:pPr>
              <w:cnfStyle w:val="000000000000" w:firstRow="0" w:lastRow="0" w:firstColumn="0" w:lastColumn="0" w:oddVBand="0" w:evenVBand="0" w:oddHBand="0" w:evenHBand="0" w:firstRowFirstColumn="0" w:firstRowLastColumn="0" w:lastRowFirstColumn="0" w:lastRowLastColumn="0"/>
              <w:rPr>
                <w:rFonts w:asciiTheme="majorHAnsi" w:hAnsiTheme="majorHAnsi"/>
                <w:bCs/>
                <w:iCs/>
                <w:sz w:val="22"/>
                <w:szCs w:val="22"/>
              </w:rPr>
            </w:pPr>
            <w:r w:rsidRPr="00F3287E">
              <w:rPr>
                <w:color w:val="000000"/>
              </w:rPr>
              <w:t>Professional Speech Communication</w:t>
            </w:r>
          </w:p>
        </w:tc>
        <w:tc>
          <w:tcPr>
            <w:tcW w:w="4770" w:type="dxa"/>
          </w:tcPr>
          <w:p w:rsidR="007B49EE" w:rsidRPr="00F3287E" w:rsidRDefault="007B49EE" w:rsidP="007B49EE">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r w:rsidRPr="00F3287E">
              <w:rPr>
                <w:color w:val="000000"/>
              </w:rPr>
              <w:t>This course discusses the concepts, principles and techniques of effective professional speech communication in various contexts and requires students to put into practice the techniques learned.</w:t>
            </w:r>
          </w:p>
          <w:p w:rsidR="007B49EE" w:rsidRPr="00F3287E" w:rsidRDefault="007B49EE" w:rsidP="007B49EE">
            <w:pPr>
              <w:cnfStyle w:val="000000000000" w:firstRow="0" w:lastRow="0" w:firstColumn="0" w:lastColumn="0" w:oddVBand="0" w:evenVBand="0" w:oddHBand="0" w:evenHBand="0" w:firstRowFirstColumn="0" w:firstRowLastColumn="0" w:lastRowFirstColumn="0" w:lastRowLastColumn="0"/>
              <w:rPr>
                <w:rFonts w:asciiTheme="majorHAnsi" w:hAnsiTheme="majorHAnsi"/>
                <w:bCs/>
                <w:iCs/>
                <w:sz w:val="22"/>
                <w:szCs w:val="22"/>
              </w:rPr>
            </w:pPr>
          </w:p>
        </w:tc>
      </w:tr>
      <w:tr w:rsidR="007B49EE" w:rsidRPr="00F3287E" w:rsidTr="00280E84">
        <w:tc>
          <w:tcPr>
            <w:cnfStyle w:val="001000000000" w:firstRow="0" w:lastRow="0" w:firstColumn="1" w:lastColumn="0" w:oddVBand="0" w:evenVBand="0" w:oddHBand="0" w:evenHBand="0" w:firstRowFirstColumn="0" w:firstRowLastColumn="0" w:lastRowFirstColumn="0" w:lastRowLastColumn="0"/>
            <w:tcW w:w="648" w:type="dxa"/>
          </w:tcPr>
          <w:p w:rsidR="007B49EE" w:rsidRPr="00F3287E" w:rsidRDefault="002A01BA" w:rsidP="007B49EE">
            <w:pPr>
              <w:rPr>
                <w:rFonts w:asciiTheme="majorHAnsi" w:hAnsiTheme="majorHAnsi"/>
                <w:bCs w:val="0"/>
                <w:iCs/>
                <w:sz w:val="22"/>
                <w:szCs w:val="22"/>
              </w:rPr>
            </w:pPr>
            <w:r>
              <w:rPr>
                <w:rFonts w:asciiTheme="majorHAnsi" w:hAnsiTheme="majorHAnsi"/>
                <w:bCs w:val="0"/>
                <w:iCs/>
                <w:sz w:val="22"/>
                <w:szCs w:val="22"/>
              </w:rPr>
              <w:t>11</w:t>
            </w:r>
            <w:r w:rsidR="007B49EE">
              <w:rPr>
                <w:rFonts w:asciiTheme="majorHAnsi" w:hAnsiTheme="majorHAnsi"/>
                <w:iCs/>
                <w:sz w:val="22"/>
                <w:szCs w:val="22"/>
              </w:rPr>
              <w:t>.</w:t>
            </w:r>
          </w:p>
        </w:tc>
        <w:tc>
          <w:tcPr>
            <w:tcW w:w="1530" w:type="dxa"/>
          </w:tcPr>
          <w:p w:rsidR="007B49EE" w:rsidRPr="00F3287E" w:rsidRDefault="007B49EE" w:rsidP="007B49EE">
            <w:pPr>
              <w:cnfStyle w:val="000000000000" w:firstRow="0" w:lastRow="0" w:firstColumn="0" w:lastColumn="0" w:oddVBand="0" w:evenVBand="0" w:oddHBand="0" w:evenHBand="0" w:firstRowFirstColumn="0" w:firstRowLastColumn="0" w:lastRowFirstColumn="0" w:lastRowLastColumn="0"/>
            </w:pPr>
            <w:r w:rsidRPr="00F3287E">
              <w:t>COMM 3200</w:t>
            </w:r>
          </w:p>
        </w:tc>
        <w:tc>
          <w:tcPr>
            <w:tcW w:w="2340" w:type="dxa"/>
          </w:tcPr>
          <w:p w:rsidR="007B49EE" w:rsidRPr="00F3287E" w:rsidRDefault="007B49EE" w:rsidP="007B49EE">
            <w:pPr>
              <w:cnfStyle w:val="000000000000" w:firstRow="0" w:lastRow="0" w:firstColumn="0" w:lastColumn="0" w:oddVBand="0" w:evenVBand="0" w:oddHBand="0" w:evenHBand="0" w:firstRowFirstColumn="0" w:firstRowLastColumn="0" w:lastRowFirstColumn="0" w:lastRowLastColumn="0"/>
            </w:pPr>
            <w:r w:rsidRPr="00F3287E">
              <w:t>Media and Communication Theory</w:t>
            </w:r>
          </w:p>
        </w:tc>
        <w:tc>
          <w:tcPr>
            <w:tcW w:w="4770" w:type="dxa"/>
          </w:tcPr>
          <w:p w:rsidR="007B49EE" w:rsidRDefault="007B49EE" w:rsidP="007B49EE">
            <w:p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color w:val="000000"/>
              </w:rPr>
            </w:pPr>
            <w:r w:rsidRPr="00F3287E">
              <w:rPr>
                <w:color w:val="000000"/>
              </w:rPr>
              <w:t>The course emphasizes on the key theories and models in the study of media and communication</w:t>
            </w:r>
          </w:p>
          <w:p w:rsidR="00C4130A" w:rsidRPr="00F3287E" w:rsidRDefault="00C4130A" w:rsidP="007B49EE">
            <w:p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color w:val="000000"/>
              </w:rPr>
            </w:pPr>
          </w:p>
        </w:tc>
      </w:tr>
      <w:tr w:rsidR="002064FB" w:rsidRPr="00F3287E" w:rsidTr="00280E84">
        <w:tc>
          <w:tcPr>
            <w:cnfStyle w:val="001000000000" w:firstRow="0" w:lastRow="0" w:firstColumn="1" w:lastColumn="0" w:oddVBand="0" w:evenVBand="0" w:oddHBand="0" w:evenHBand="0" w:firstRowFirstColumn="0" w:firstRowLastColumn="0" w:lastRowFirstColumn="0" w:lastRowLastColumn="0"/>
            <w:tcW w:w="648" w:type="dxa"/>
          </w:tcPr>
          <w:p w:rsidR="002064FB" w:rsidRDefault="002A01BA" w:rsidP="007B49EE">
            <w:pPr>
              <w:rPr>
                <w:rFonts w:asciiTheme="majorHAnsi" w:hAnsiTheme="majorHAnsi"/>
                <w:bCs w:val="0"/>
                <w:iCs/>
                <w:sz w:val="22"/>
                <w:szCs w:val="22"/>
              </w:rPr>
            </w:pPr>
            <w:r>
              <w:rPr>
                <w:rFonts w:asciiTheme="majorHAnsi" w:hAnsiTheme="majorHAnsi"/>
                <w:bCs w:val="0"/>
                <w:iCs/>
                <w:sz w:val="22"/>
                <w:szCs w:val="22"/>
              </w:rPr>
              <w:lastRenderedPageBreak/>
              <w:t>12</w:t>
            </w:r>
          </w:p>
        </w:tc>
        <w:tc>
          <w:tcPr>
            <w:tcW w:w="1530" w:type="dxa"/>
          </w:tcPr>
          <w:p w:rsidR="002064FB" w:rsidRPr="00F3287E" w:rsidRDefault="002064FB" w:rsidP="007B49EE">
            <w:pPr>
              <w:cnfStyle w:val="000000000000" w:firstRow="0" w:lastRow="0" w:firstColumn="0" w:lastColumn="0" w:oddVBand="0" w:evenVBand="0" w:oddHBand="0" w:evenHBand="0" w:firstRowFirstColumn="0" w:firstRowLastColumn="0" w:lastRowFirstColumn="0" w:lastRowLastColumn="0"/>
            </w:pPr>
            <w:r>
              <w:t>COMM 3250</w:t>
            </w:r>
          </w:p>
        </w:tc>
        <w:tc>
          <w:tcPr>
            <w:tcW w:w="2340" w:type="dxa"/>
          </w:tcPr>
          <w:p w:rsidR="002064FB" w:rsidRDefault="002064FB" w:rsidP="007B49EE">
            <w:pPr>
              <w:cnfStyle w:val="000000000000" w:firstRow="0" w:lastRow="0" w:firstColumn="0" w:lastColumn="0" w:oddVBand="0" w:evenVBand="0" w:oddHBand="0" w:evenHBand="0" w:firstRowFirstColumn="0" w:firstRowLastColumn="0" w:lastRowFirstColumn="0" w:lastRowLastColumn="0"/>
            </w:pPr>
            <w:r>
              <w:t>Communication Law and Ethics</w:t>
            </w:r>
          </w:p>
          <w:p w:rsidR="002064FB" w:rsidRPr="00F3287E" w:rsidRDefault="002064FB" w:rsidP="007B49EE">
            <w:pPr>
              <w:cnfStyle w:val="000000000000" w:firstRow="0" w:lastRow="0" w:firstColumn="0" w:lastColumn="0" w:oddVBand="0" w:evenVBand="0" w:oddHBand="0" w:evenHBand="0" w:firstRowFirstColumn="0" w:firstRowLastColumn="0" w:lastRowFirstColumn="0" w:lastRowLastColumn="0"/>
            </w:pPr>
          </w:p>
        </w:tc>
        <w:tc>
          <w:tcPr>
            <w:tcW w:w="4770" w:type="dxa"/>
          </w:tcPr>
          <w:p w:rsidR="008464BF" w:rsidRPr="008464BF" w:rsidRDefault="008464BF" w:rsidP="008464BF">
            <w:p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b/>
                <w:color w:val="000000"/>
              </w:rPr>
            </w:pPr>
            <w:r w:rsidRPr="008464BF">
              <w:rPr>
                <w:color w:val="000000"/>
              </w:rPr>
              <w:t>The course covers the areas of law in Malaysia governing communication and examines their operation in the Malaysian context. It also discusses the communication ethics in the West and explores the prospects of formulating framework of ethics in the Islamic perspective.</w:t>
            </w:r>
          </w:p>
          <w:p w:rsidR="002064FB" w:rsidRPr="00F3287E" w:rsidRDefault="002064FB" w:rsidP="007B49EE">
            <w:p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color w:val="000000"/>
              </w:rPr>
            </w:pPr>
          </w:p>
        </w:tc>
      </w:tr>
      <w:tr w:rsidR="007B49EE" w:rsidRPr="00F3287E" w:rsidTr="00280E84">
        <w:tc>
          <w:tcPr>
            <w:cnfStyle w:val="001000000000" w:firstRow="0" w:lastRow="0" w:firstColumn="1" w:lastColumn="0" w:oddVBand="0" w:evenVBand="0" w:oddHBand="0" w:evenHBand="0" w:firstRowFirstColumn="0" w:firstRowLastColumn="0" w:lastRowFirstColumn="0" w:lastRowLastColumn="0"/>
            <w:tcW w:w="648" w:type="dxa"/>
          </w:tcPr>
          <w:p w:rsidR="007B49EE" w:rsidRPr="000838A7" w:rsidRDefault="002A01BA" w:rsidP="007B49EE">
            <w:r>
              <w:t>13</w:t>
            </w:r>
            <w:r w:rsidR="007B49EE">
              <w:t>.</w:t>
            </w:r>
          </w:p>
        </w:tc>
        <w:tc>
          <w:tcPr>
            <w:tcW w:w="1530" w:type="dxa"/>
          </w:tcPr>
          <w:p w:rsidR="007B49EE" w:rsidRPr="000838A7" w:rsidRDefault="007B49EE" w:rsidP="007B49EE">
            <w:pPr>
              <w:cnfStyle w:val="000000000000" w:firstRow="0" w:lastRow="0" w:firstColumn="0" w:lastColumn="0" w:oddVBand="0" w:evenVBand="0" w:oddHBand="0" w:evenHBand="0" w:firstRowFirstColumn="0" w:firstRowLastColumn="0" w:lastRowFirstColumn="0" w:lastRowLastColumn="0"/>
            </w:pPr>
            <w:r w:rsidRPr="000838A7">
              <w:t>COMM 3560</w:t>
            </w:r>
          </w:p>
        </w:tc>
        <w:tc>
          <w:tcPr>
            <w:tcW w:w="2340" w:type="dxa"/>
          </w:tcPr>
          <w:p w:rsidR="007B49EE" w:rsidRPr="000838A7" w:rsidRDefault="007B49EE" w:rsidP="007B49EE">
            <w:pPr>
              <w:cnfStyle w:val="000000000000" w:firstRow="0" w:lastRow="0" w:firstColumn="0" w:lastColumn="0" w:oddVBand="0" w:evenVBand="0" w:oddHBand="0" w:evenHBand="0" w:firstRowFirstColumn="0" w:firstRowLastColumn="0" w:lastRowFirstColumn="0" w:lastRowLastColumn="0"/>
            </w:pPr>
            <w:r w:rsidRPr="000838A7">
              <w:t>Integrated Marketing Communication</w:t>
            </w:r>
          </w:p>
        </w:tc>
        <w:tc>
          <w:tcPr>
            <w:tcW w:w="4770" w:type="dxa"/>
          </w:tcPr>
          <w:p w:rsidR="007B49EE" w:rsidRPr="000838A7" w:rsidRDefault="007B49EE" w:rsidP="007B49EE">
            <w:pPr>
              <w:cnfStyle w:val="000000000000" w:firstRow="0" w:lastRow="0" w:firstColumn="0" w:lastColumn="0" w:oddVBand="0" w:evenVBand="0" w:oddHBand="0" w:evenHBand="0" w:firstRowFirstColumn="0" w:firstRowLastColumn="0" w:lastRowFirstColumn="0" w:lastRowLastColumn="0"/>
            </w:pPr>
            <w:r w:rsidRPr="000838A7">
              <w:t>This course discusses the theories, concepts and principles of integrated marketing communication. The practical aspect of integrated marketing communication will be demonstrated through the illustration of an integrated marketing communication campaign plan, guided and evaluated by Islamic values.</w:t>
            </w:r>
          </w:p>
          <w:p w:rsidR="007B49EE" w:rsidRPr="000838A7" w:rsidRDefault="007B49EE" w:rsidP="007B49EE">
            <w:pPr>
              <w:cnfStyle w:val="000000000000" w:firstRow="0" w:lastRow="0" w:firstColumn="0" w:lastColumn="0" w:oddVBand="0" w:evenVBand="0" w:oddHBand="0" w:evenHBand="0" w:firstRowFirstColumn="0" w:firstRowLastColumn="0" w:lastRowFirstColumn="0" w:lastRowLastColumn="0"/>
            </w:pPr>
          </w:p>
        </w:tc>
      </w:tr>
      <w:tr w:rsidR="007B49EE" w:rsidRPr="00F3287E" w:rsidTr="00280E84">
        <w:tc>
          <w:tcPr>
            <w:cnfStyle w:val="001000000000" w:firstRow="0" w:lastRow="0" w:firstColumn="1" w:lastColumn="0" w:oddVBand="0" w:evenVBand="0" w:oddHBand="0" w:evenHBand="0" w:firstRowFirstColumn="0" w:firstRowLastColumn="0" w:lastRowFirstColumn="0" w:lastRowLastColumn="0"/>
            <w:tcW w:w="648" w:type="dxa"/>
          </w:tcPr>
          <w:p w:rsidR="007B49EE" w:rsidRPr="00F3287E" w:rsidRDefault="002A01BA" w:rsidP="007B49EE">
            <w:pPr>
              <w:rPr>
                <w:rFonts w:asciiTheme="majorHAnsi" w:hAnsiTheme="majorHAnsi"/>
                <w:bCs w:val="0"/>
                <w:iCs/>
                <w:sz w:val="22"/>
                <w:szCs w:val="22"/>
              </w:rPr>
            </w:pPr>
            <w:r>
              <w:rPr>
                <w:rFonts w:asciiTheme="majorHAnsi" w:hAnsiTheme="majorHAnsi"/>
                <w:bCs w:val="0"/>
                <w:iCs/>
                <w:sz w:val="22"/>
                <w:szCs w:val="22"/>
              </w:rPr>
              <w:t>14</w:t>
            </w:r>
            <w:r w:rsidR="007B49EE">
              <w:rPr>
                <w:rFonts w:asciiTheme="majorHAnsi" w:hAnsiTheme="majorHAnsi"/>
                <w:iCs/>
                <w:sz w:val="22"/>
                <w:szCs w:val="22"/>
              </w:rPr>
              <w:t>.</w:t>
            </w:r>
          </w:p>
        </w:tc>
        <w:tc>
          <w:tcPr>
            <w:tcW w:w="1530" w:type="dxa"/>
          </w:tcPr>
          <w:p w:rsidR="007B49EE" w:rsidRPr="00F3287E" w:rsidRDefault="007B49EE" w:rsidP="007B49EE">
            <w:pPr>
              <w:cnfStyle w:val="000000000000" w:firstRow="0" w:lastRow="0" w:firstColumn="0" w:lastColumn="0" w:oddVBand="0" w:evenVBand="0" w:oddHBand="0" w:evenHBand="0" w:firstRowFirstColumn="0" w:firstRowLastColumn="0" w:lastRowFirstColumn="0" w:lastRowLastColumn="0"/>
            </w:pPr>
            <w:r w:rsidRPr="00F3287E">
              <w:t>COMM 4451</w:t>
            </w:r>
          </w:p>
        </w:tc>
        <w:tc>
          <w:tcPr>
            <w:tcW w:w="2340" w:type="dxa"/>
          </w:tcPr>
          <w:p w:rsidR="007B49EE" w:rsidRPr="00F3287E" w:rsidRDefault="007B49EE" w:rsidP="007B49EE">
            <w:pPr>
              <w:cnfStyle w:val="000000000000" w:firstRow="0" w:lastRow="0" w:firstColumn="0" w:lastColumn="0" w:oddVBand="0" w:evenVBand="0" w:oddHBand="0" w:evenHBand="0" w:firstRowFirstColumn="0" w:firstRowLastColumn="0" w:lastRowFirstColumn="0" w:lastRowLastColumn="0"/>
              <w:rPr>
                <w:color w:val="000000"/>
              </w:rPr>
            </w:pPr>
            <w:r w:rsidRPr="00F3287E">
              <w:rPr>
                <w:color w:val="000000"/>
              </w:rPr>
              <w:t>Public Opinion</w:t>
            </w:r>
          </w:p>
        </w:tc>
        <w:tc>
          <w:tcPr>
            <w:tcW w:w="4770" w:type="dxa"/>
          </w:tcPr>
          <w:p w:rsidR="007B49EE" w:rsidRPr="007D6114" w:rsidRDefault="007B49EE" w:rsidP="007B49EE">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w:eastAsia="Times" w:hAnsi="Times" w:cs="Times"/>
                <w:color w:val="000000"/>
              </w:rPr>
            </w:pPr>
            <w:r w:rsidRPr="007D6114">
              <w:rPr>
                <w:color w:val="000000"/>
              </w:rPr>
              <w:t>This course discusses the concept, nature, formation and functions of public opinion; concept, theories, and principles of persuasion; theories of influence, principles of persuading individuals, groups and the masses.</w:t>
            </w:r>
          </w:p>
          <w:p w:rsidR="007B49EE" w:rsidRPr="00F3287E" w:rsidRDefault="007B49EE" w:rsidP="007B49EE">
            <w:p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color w:val="000000"/>
              </w:rPr>
            </w:pPr>
          </w:p>
        </w:tc>
      </w:tr>
      <w:tr w:rsidR="007B49EE" w:rsidRPr="00F3287E" w:rsidTr="00280E84">
        <w:tc>
          <w:tcPr>
            <w:cnfStyle w:val="001000000000" w:firstRow="0" w:lastRow="0" w:firstColumn="1" w:lastColumn="0" w:oddVBand="0" w:evenVBand="0" w:oddHBand="0" w:evenHBand="0" w:firstRowFirstColumn="0" w:firstRowLastColumn="0" w:lastRowFirstColumn="0" w:lastRowLastColumn="0"/>
            <w:tcW w:w="648" w:type="dxa"/>
          </w:tcPr>
          <w:p w:rsidR="007B49EE" w:rsidRPr="00F3287E" w:rsidRDefault="002A01BA" w:rsidP="007B49EE">
            <w:pPr>
              <w:rPr>
                <w:rFonts w:asciiTheme="majorHAnsi" w:hAnsiTheme="majorHAnsi"/>
                <w:bCs w:val="0"/>
                <w:iCs/>
                <w:sz w:val="22"/>
                <w:szCs w:val="22"/>
              </w:rPr>
            </w:pPr>
            <w:r>
              <w:rPr>
                <w:rFonts w:asciiTheme="majorHAnsi" w:hAnsiTheme="majorHAnsi"/>
                <w:bCs w:val="0"/>
                <w:iCs/>
                <w:sz w:val="22"/>
                <w:szCs w:val="22"/>
              </w:rPr>
              <w:t>15</w:t>
            </w:r>
            <w:r w:rsidR="007B49EE" w:rsidRPr="00F3287E">
              <w:rPr>
                <w:rFonts w:asciiTheme="majorHAnsi" w:hAnsiTheme="majorHAnsi"/>
                <w:iCs/>
                <w:sz w:val="22"/>
                <w:szCs w:val="22"/>
              </w:rPr>
              <w:t>.</w:t>
            </w:r>
          </w:p>
        </w:tc>
        <w:tc>
          <w:tcPr>
            <w:tcW w:w="1530" w:type="dxa"/>
          </w:tcPr>
          <w:p w:rsidR="007B49EE" w:rsidRPr="00F3287E" w:rsidRDefault="007B49EE" w:rsidP="007B49EE">
            <w:pPr>
              <w:cnfStyle w:val="000000000000" w:firstRow="0" w:lastRow="0" w:firstColumn="0" w:lastColumn="0" w:oddVBand="0" w:evenVBand="0" w:oddHBand="0" w:evenHBand="0" w:firstRowFirstColumn="0" w:firstRowLastColumn="0" w:lastRowFirstColumn="0" w:lastRowLastColumn="0"/>
              <w:rPr>
                <w:lang w:val="en-GB"/>
              </w:rPr>
            </w:pPr>
            <w:r w:rsidRPr="00F3287E">
              <w:t>COMM 4460</w:t>
            </w:r>
          </w:p>
        </w:tc>
        <w:tc>
          <w:tcPr>
            <w:tcW w:w="2340" w:type="dxa"/>
          </w:tcPr>
          <w:p w:rsidR="007B49EE" w:rsidRPr="00F3287E" w:rsidRDefault="007B49EE" w:rsidP="007B49EE">
            <w:pPr>
              <w:cnfStyle w:val="000000000000" w:firstRow="0" w:lastRow="0" w:firstColumn="0" w:lastColumn="0" w:oddVBand="0" w:evenVBand="0" w:oddHBand="0" w:evenHBand="0" w:firstRowFirstColumn="0" w:firstRowLastColumn="0" w:lastRowFirstColumn="0" w:lastRowLastColumn="0"/>
              <w:rPr>
                <w:lang w:val="en-GB"/>
              </w:rPr>
            </w:pPr>
            <w:r w:rsidRPr="00F3287E">
              <w:rPr>
                <w:color w:val="000000"/>
              </w:rPr>
              <w:t>Thinking Techniques for Communicators</w:t>
            </w:r>
          </w:p>
        </w:tc>
        <w:tc>
          <w:tcPr>
            <w:tcW w:w="4770" w:type="dxa"/>
          </w:tcPr>
          <w:p w:rsidR="007B49EE" w:rsidRPr="00F3287E" w:rsidRDefault="007B49EE" w:rsidP="007B49EE">
            <w:p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color w:val="000000"/>
              </w:rPr>
            </w:pPr>
            <w:r w:rsidRPr="00F3287E">
              <w:rPr>
                <w:color w:val="000000"/>
              </w:rPr>
              <w:t xml:space="preserve">The course discusses the concepts and techniques of thinking and their relevance to modern day life-world whereby potentialities for brain-smart man moving toward </w:t>
            </w:r>
            <w:proofErr w:type="spellStart"/>
            <w:r w:rsidRPr="00F3287E">
              <w:rPr>
                <w:i/>
                <w:color w:val="000000"/>
              </w:rPr>
              <w:t>ulul-albab</w:t>
            </w:r>
            <w:r w:rsidRPr="00F3287E">
              <w:rPr>
                <w:color w:val="000000"/>
              </w:rPr>
              <w:t>being</w:t>
            </w:r>
            <w:proofErr w:type="spellEnd"/>
            <w:r w:rsidRPr="00F3287E">
              <w:rPr>
                <w:color w:val="000000"/>
              </w:rPr>
              <w:t xml:space="preserve"> is being developed. This course also addresses thinking practices in thinking organizations.</w:t>
            </w:r>
          </w:p>
          <w:p w:rsidR="007B49EE" w:rsidRPr="00F3287E" w:rsidRDefault="007B49EE" w:rsidP="007B49EE">
            <w:pPr>
              <w:cnfStyle w:val="000000000000" w:firstRow="0" w:lastRow="0" w:firstColumn="0" w:lastColumn="0" w:oddVBand="0" w:evenVBand="0" w:oddHBand="0" w:evenHBand="0" w:firstRowFirstColumn="0" w:firstRowLastColumn="0" w:lastRowFirstColumn="0" w:lastRowLastColumn="0"/>
              <w:rPr>
                <w:lang w:val="en-GB"/>
              </w:rPr>
            </w:pPr>
          </w:p>
        </w:tc>
      </w:tr>
      <w:tr w:rsidR="007B49EE" w:rsidRPr="00F3287E" w:rsidTr="00280E84">
        <w:tc>
          <w:tcPr>
            <w:cnfStyle w:val="001000000000" w:firstRow="0" w:lastRow="0" w:firstColumn="1" w:lastColumn="0" w:oddVBand="0" w:evenVBand="0" w:oddHBand="0" w:evenHBand="0" w:firstRowFirstColumn="0" w:firstRowLastColumn="0" w:lastRowFirstColumn="0" w:lastRowLastColumn="0"/>
            <w:tcW w:w="648" w:type="dxa"/>
          </w:tcPr>
          <w:p w:rsidR="007B49EE" w:rsidRPr="00F3287E" w:rsidRDefault="002A01BA" w:rsidP="007B49EE">
            <w:pPr>
              <w:rPr>
                <w:rFonts w:asciiTheme="majorHAnsi" w:hAnsiTheme="majorHAnsi"/>
                <w:bCs w:val="0"/>
                <w:iCs/>
                <w:sz w:val="22"/>
                <w:szCs w:val="22"/>
              </w:rPr>
            </w:pPr>
            <w:r>
              <w:rPr>
                <w:rFonts w:asciiTheme="majorHAnsi" w:hAnsiTheme="majorHAnsi"/>
                <w:bCs w:val="0"/>
                <w:iCs/>
                <w:sz w:val="22"/>
                <w:szCs w:val="22"/>
              </w:rPr>
              <w:t>16</w:t>
            </w:r>
            <w:r w:rsidR="007B49EE">
              <w:rPr>
                <w:rFonts w:asciiTheme="majorHAnsi" w:hAnsiTheme="majorHAnsi"/>
                <w:iCs/>
                <w:sz w:val="22"/>
                <w:szCs w:val="22"/>
              </w:rPr>
              <w:t>.</w:t>
            </w:r>
          </w:p>
        </w:tc>
        <w:tc>
          <w:tcPr>
            <w:tcW w:w="1530" w:type="dxa"/>
          </w:tcPr>
          <w:p w:rsidR="007B49EE" w:rsidRPr="00F3287E" w:rsidRDefault="007B49EE" w:rsidP="007B49EE">
            <w:pPr>
              <w:cnfStyle w:val="000000000000" w:firstRow="0" w:lastRow="0" w:firstColumn="0" w:lastColumn="0" w:oddVBand="0" w:evenVBand="0" w:oddHBand="0" w:evenHBand="0" w:firstRowFirstColumn="0" w:firstRowLastColumn="0" w:lastRowFirstColumn="0" w:lastRowLastColumn="0"/>
              <w:rPr>
                <w:spacing w:val="-3"/>
              </w:rPr>
            </w:pPr>
            <w:r w:rsidRPr="00F3287E">
              <w:rPr>
                <w:spacing w:val="-3"/>
              </w:rPr>
              <w:t>COMM 4480</w:t>
            </w:r>
          </w:p>
        </w:tc>
        <w:tc>
          <w:tcPr>
            <w:tcW w:w="2340" w:type="dxa"/>
          </w:tcPr>
          <w:p w:rsidR="007B49EE" w:rsidRPr="00F3287E" w:rsidRDefault="007B49EE" w:rsidP="007B49EE">
            <w:pPr>
              <w:cnfStyle w:val="000000000000" w:firstRow="0" w:lastRow="0" w:firstColumn="0" w:lastColumn="0" w:oddVBand="0" w:evenVBand="0" w:oddHBand="0" w:evenHBand="0" w:firstRowFirstColumn="0" w:firstRowLastColumn="0" w:lastRowFirstColumn="0" w:lastRowLastColumn="0"/>
              <w:rPr>
                <w:spacing w:val="-3"/>
              </w:rPr>
            </w:pPr>
            <w:r w:rsidRPr="00F3287E">
              <w:rPr>
                <w:spacing w:val="-3"/>
              </w:rPr>
              <w:t>Global News Media</w:t>
            </w:r>
          </w:p>
        </w:tc>
        <w:tc>
          <w:tcPr>
            <w:tcW w:w="4770" w:type="dxa"/>
          </w:tcPr>
          <w:p w:rsidR="007B49EE" w:rsidRPr="007D6114" w:rsidRDefault="007B49EE" w:rsidP="007B49EE">
            <w:p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color w:val="000000"/>
                <w:lang w:val="en-GB"/>
              </w:rPr>
            </w:pPr>
            <w:r w:rsidRPr="007D6114">
              <w:rPr>
                <w:color w:val="000000"/>
                <w:lang w:val="en-GB"/>
              </w:rPr>
              <w:t xml:space="preserve">This course will equip students with the knowledge of the changing role and impact of the new technology on global news media. It will focus on the technological development and direction of news/information flow among nations, the need to continue the debate on the new world information and communication order and the monopoly of the information highway by countries in the northern hemisphere. It will also take a look at globalization and its outcomes especially in developing nations such as Muslim countries. </w:t>
            </w:r>
          </w:p>
          <w:p w:rsidR="007B49EE" w:rsidRDefault="007B49EE" w:rsidP="007B49EE">
            <w:pPr>
              <w:bidi/>
              <w:jc w:val="right"/>
              <w:cnfStyle w:val="000000000000" w:firstRow="0" w:lastRow="0" w:firstColumn="0" w:lastColumn="0" w:oddVBand="0" w:evenVBand="0" w:oddHBand="0" w:evenHBand="0" w:firstRowFirstColumn="0" w:firstRowLastColumn="0" w:lastRowFirstColumn="0" w:lastRowLastColumn="0"/>
              <w:rPr>
                <w:rtl/>
              </w:rPr>
            </w:pPr>
          </w:p>
          <w:p w:rsidR="00C4130A" w:rsidRDefault="00C4130A" w:rsidP="00C4130A">
            <w:pPr>
              <w:bidi/>
              <w:jc w:val="right"/>
              <w:cnfStyle w:val="000000000000" w:firstRow="0" w:lastRow="0" w:firstColumn="0" w:lastColumn="0" w:oddVBand="0" w:evenVBand="0" w:oddHBand="0" w:evenHBand="0" w:firstRowFirstColumn="0" w:firstRowLastColumn="0" w:lastRowFirstColumn="0" w:lastRowLastColumn="0"/>
              <w:rPr>
                <w:rtl/>
              </w:rPr>
            </w:pPr>
          </w:p>
          <w:p w:rsidR="00C4130A" w:rsidRDefault="00C4130A" w:rsidP="00C4130A">
            <w:pPr>
              <w:bidi/>
              <w:jc w:val="right"/>
              <w:cnfStyle w:val="000000000000" w:firstRow="0" w:lastRow="0" w:firstColumn="0" w:lastColumn="0" w:oddVBand="0" w:evenVBand="0" w:oddHBand="0" w:evenHBand="0" w:firstRowFirstColumn="0" w:firstRowLastColumn="0" w:lastRowFirstColumn="0" w:lastRowLastColumn="0"/>
              <w:rPr>
                <w:rtl/>
              </w:rPr>
            </w:pPr>
          </w:p>
          <w:p w:rsidR="00C4130A" w:rsidRDefault="00C4130A" w:rsidP="00C4130A">
            <w:pPr>
              <w:bidi/>
              <w:jc w:val="right"/>
              <w:cnfStyle w:val="000000000000" w:firstRow="0" w:lastRow="0" w:firstColumn="0" w:lastColumn="0" w:oddVBand="0" w:evenVBand="0" w:oddHBand="0" w:evenHBand="0" w:firstRowFirstColumn="0" w:firstRowLastColumn="0" w:lastRowFirstColumn="0" w:lastRowLastColumn="0"/>
              <w:rPr>
                <w:rtl/>
              </w:rPr>
            </w:pPr>
          </w:p>
          <w:p w:rsidR="00C4130A" w:rsidRPr="00F3287E" w:rsidRDefault="00C4130A" w:rsidP="00C4130A">
            <w:pPr>
              <w:bidi/>
              <w:jc w:val="right"/>
              <w:cnfStyle w:val="000000000000" w:firstRow="0" w:lastRow="0" w:firstColumn="0" w:lastColumn="0" w:oddVBand="0" w:evenVBand="0" w:oddHBand="0" w:evenHBand="0" w:firstRowFirstColumn="0" w:firstRowLastColumn="0" w:lastRowFirstColumn="0" w:lastRowLastColumn="0"/>
            </w:pPr>
          </w:p>
        </w:tc>
      </w:tr>
      <w:tr w:rsidR="007770F0" w:rsidRPr="00F3287E" w:rsidTr="00280E84">
        <w:tc>
          <w:tcPr>
            <w:cnfStyle w:val="001000000000" w:firstRow="0" w:lastRow="0" w:firstColumn="1" w:lastColumn="0" w:oddVBand="0" w:evenVBand="0" w:oddHBand="0" w:evenHBand="0" w:firstRowFirstColumn="0" w:firstRowLastColumn="0" w:lastRowFirstColumn="0" w:lastRowLastColumn="0"/>
            <w:tcW w:w="9288" w:type="dxa"/>
            <w:gridSpan w:val="4"/>
          </w:tcPr>
          <w:p w:rsidR="007770F0" w:rsidRPr="007770F0" w:rsidRDefault="007770F0" w:rsidP="00D87B04">
            <w:pPr>
              <w:rPr>
                <w:rFonts w:asciiTheme="majorHAnsi" w:hAnsiTheme="majorHAnsi"/>
                <w:b w:val="0"/>
                <w:bCs w:val="0"/>
                <w:iCs/>
                <w:sz w:val="22"/>
                <w:szCs w:val="22"/>
              </w:rPr>
            </w:pPr>
          </w:p>
          <w:p w:rsidR="007770F0" w:rsidRDefault="00280E84" w:rsidP="00D87B04">
            <w:pPr>
              <w:rPr>
                <w:rFonts w:asciiTheme="majorHAnsi" w:hAnsiTheme="majorHAnsi"/>
                <w:bCs w:val="0"/>
                <w:iCs/>
                <w:sz w:val="22"/>
                <w:szCs w:val="22"/>
              </w:rPr>
            </w:pPr>
            <w:r>
              <w:rPr>
                <w:rFonts w:asciiTheme="majorHAnsi" w:hAnsiTheme="majorHAnsi"/>
                <w:bCs w:val="0"/>
                <w:iCs/>
                <w:sz w:val="22"/>
                <w:szCs w:val="22"/>
              </w:rPr>
              <w:t xml:space="preserve">DEPARTMENT SPECIALIZED </w:t>
            </w:r>
            <w:r w:rsidR="007770F0" w:rsidRPr="00280E84">
              <w:rPr>
                <w:rFonts w:asciiTheme="majorHAnsi" w:hAnsiTheme="majorHAnsi"/>
                <w:bCs w:val="0"/>
                <w:iCs/>
                <w:sz w:val="22"/>
                <w:szCs w:val="22"/>
              </w:rPr>
              <w:t xml:space="preserve"> COURSES</w:t>
            </w:r>
          </w:p>
          <w:p w:rsidR="00280E84" w:rsidRPr="00280E84" w:rsidRDefault="00280E84" w:rsidP="00280E84">
            <w:pPr>
              <w:pStyle w:val="ListParagraph"/>
              <w:numPr>
                <w:ilvl w:val="0"/>
                <w:numId w:val="1"/>
              </w:numPr>
              <w:rPr>
                <w:rFonts w:asciiTheme="majorHAnsi" w:hAnsiTheme="majorHAnsi"/>
                <w:iCs/>
                <w:sz w:val="22"/>
                <w:szCs w:val="22"/>
              </w:rPr>
            </w:pPr>
            <w:r>
              <w:rPr>
                <w:rFonts w:asciiTheme="majorHAnsi" w:hAnsiTheme="majorHAnsi"/>
                <w:iCs/>
                <w:sz w:val="22"/>
                <w:szCs w:val="22"/>
              </w:rPr>
              <w:t>INTEGRATED MEDIA JOURNALISM</w:t>
            </w:r>
          </w:p>
          <w:p w:rsidR="007770F0" w:rsidRPr="007770F0" w:rsidRDefault="007770F0" w:rsidP="00D87B04">
            <w:pPr>
              <w:rPr>
                <w:rFonts w:asciiTheme="majorHAnsi" w:hAnsiTheme="majorHAnsi"/>
                <w:b w:val="0"/>
                <w:bCs w:val="0"/>
                <w:iCs/>
                <w:sz w:val="22"/>
                <w:szCs w:val="22"/>
              </w:rPr>
            </w:pPr>
          </w:p>
        </w:tc>
      </w:tr>
      <w:tr w:rsidR="00EF7C1C" w:rsidRPr="00551A9C" w:rsidTr="00280E84">
        <w:tc>
          <w:tcPr>
            <w:cnfStyle w:val="001000000000" w:firstRow="0" w:lastRow="0" w:firstColumn="1" w:lastColumn="0" w:oddVBand="0" w:evenVBand="0" w:oddHBand="0" w:evenHBand="0" w:firstRowFirstColumn="0" w:firstRowLastColumn="0" w:lastRowFirstColumn="0" w:lastRowLastColumn="0"/>
            <w:tcW w:w="648" w:type="dxa"/>
          </w:tcPr>
          <w:p w:rsidR="00EF7C1C" w:rsidRPr="002A01BA" w:rsidRDefault="002A01BA" w:rsidP="00551A9C">
            <w:r w:rsidRPr="002A01BA">
              <w:t>1</w:t>
            </w:r>
          </w:p>
        </w:tc>
        <w:tc>
          <w:tcPr>
            <w:tcW w:w="1530" w:type="dxa"/>
          </w:tcPr>
          <w:p w:rsidR="009264DF" w:rsidRPr="002A01BA" w:rsidRDefault="009264DF" w:rsidP="00551A9C">
            <w:pPr>
              <w:cnfStyle w:val="000000000000" w:firstRow="0" w:lastRow="0" w:firstColumn="0" w:lastColumn="0" w:oddVBand="0" w:evenVBand="0" w:oddHBand="0" w:evenHBand="0" w:firstRowFirstColumn="0" w:firstRowLastColumn="0" w:lastRowFirstColumn="0" w:lastRowLastColumn="0"/>
            </w:pPr>
            <w:r w:rsidRPr="002A01BA">
              <w:t>COMM 3000</w:t>
            </w:r>
          </w:p>
          <w:p w:rsidR="00EF7C1C" w:rsidRPr="002A01BA" w:rsidRDefault="00EF7C1C" w:rsidP="00551A9C">
            <w:pPr>
              <w:cnfStyle w:val="000000000000" w:firstRow="0" w:lastRow="0" w:firstColumn="0" w:lastColumn="0" w:oddVBand="0" w:evenVBand="0" w:oddHBand="0" w:evenHBand="0" w:firstRowFirstColumn="0" w:firstRowLastColumn="0" w:lastRowFirstColumn="0" w:lastRowLastColumn="0"/>
            </w:pPr>
          </w:p>
        </w:tc>
        <w:tc>
          <w:tcPr>
            <w:tcW w:w="2340" w:type="dxa"/>
          </w:tcPr>
          <w:p w:rsidR="009264DF" w:rsidRPr="002A01BA" w:rsidRDefault="009264DF" w:rsidP="00551A9C">
            <w:pPr>
              <w:cnfStyle w:val="000000000000" w:firstRow="0" w:lastRow="0" w:firstColumn="0" w:lastColumn="0" w:oddVBand="0" w:evenVBand="0" w:oddHBand="0" w:evenHBand="0" w:firstRowFirstColumn="0" w:firstRowLastColumn="0" w:lastRowFirstColumn="0" w:lastRowLastColumn="0"/>
            </w:pPr>
            <w:r w:rsidRPr="002A01BA">
              <w:t>Journalism: Forms and Genre</w:t>
            </w:r>
          </w:p>
          <w:p w:rsidR="00EF7C1C" w:rsidRPr="002A01BA" w:rsidRDefault="00EF7C1C" w:rsidP="00551A9C">
            <w:pPr>
              <w:cnfStyle w:val="000000000000" w:firstRow="0" w:lastRow="0" w:firstColumn="0" w:lastColumn="0" w:oddVBand="0" w:evenVBand="0" w:oddHBand="0" w:evenHBand="0" w:firstRowFirstColumn="0" w:firstRowLastColumn="0" w:lastRowFirstColumn="0" w:lastRowLastColumn="0"/>
            </w:pPr>
          </w:p>
        </w:tc>
        <w:tc>
          <w:tcPr>
            <w:tcW w:w="4770" w:type="dxa"/>
          </w:tcPr>
          <w:p w:rsidR="009264DF" w:rsidRPr="002A01BA" w:rsidRDefault="009264DF" w:rsidP="00551A9C">
            <w:pPr>
              <w:cnfStyle w:val="000000000000" w:firstRow="0" w:lastRow="0" w:firstColumn="0" w:lastColumn="0" w:oddVBand="0" w:evenVBand="0" w:oddHBand="0" w:evenHBand="0" w:firstRowFirstColumn="0" w:firstRowLastColumn="0" w:lastRowFirstColumn="0" w:lastRowLastColumn="0"/>
            </w:pPr>
            <w:r w:rsidRPr="002A01BA">
              <w:t>This course discusses the principles and practices of journalism from Western and Islamic Perspectives. It will include journalism as profession and emphasize on the roles of Muslim journalists.</w:t>
            </w:r>
          </w:p>
          <w:p w:rsidR="00EF7C1C" w:rsidRPr="002A01BA" w:rsidRDefault="00EF7C1C" w:rsidP="00551A9C">
            <w:pPr>
              <w:cnfStyle w:val="000000000000" w:firstRow="0" w:lastRow="0" w:firstColumn="0" w:lastColumn="0" w:oddVBand="0" w:evenVBand="0" w:oddHBand="0" w:evenHBand="0" w:firstRowFirstColumn="0" w:firstRowLastColumn="0" w:lastRowFirstColumn="0" w:lastRowLastColumn="0"/>
            </w:pPr>
          </w:p>
        </w:tc>
      </w:tr>
      <w:tr w:rsidR="00221CB1" w:rsidRPr="00551A9C" w:rsidTr="00280E84">
        <w:tc>
          <w:tcPr>
            <w:cnfStyle w:val="001000000000" w:firstRow="0" w:lastRow="0" w:firstColumn="1" w:lastColumn="0" w:oddVBand="0" w:evenVBand="0" w:oddHBand="0" w:evenHBand="0" w:firstRowFirstColumn="0" w:firstRowLastColumn="0" w:lastRowFirstColumn="0" w:lastRowLastColumn="0"/>
            <w:tcW w:w="648" w:type="dxa"/>
          </w:tcPr>
          <w:p w:rsidR="00221CB1" w:rsidRPr="002A01BA" w:rsidRDefault="002A01BA" w:rsidP="002A01BA">
            <w:r>
              <w:t>2</w:t>
            </w:r>
          </w:p>
        </w:tc>
        <w:tc>
          <w:tcPr>
            <w:tcW w:w="1530" w:type="dxa"/>
          </w:tcPr>
          <w:p w:rsidR="00221CB1" w:rsidRPr="002A01BA" w:rsidRDefault="00221CB1" w:rsidP="00551A9C">
            <w:pPr>
              <w:cnfStyle w:val="000000000000" w:firstRow="0" w:lastRow="0" w:firstColumn="0" w:lastColumn="0" w:oddVBand="0" w:evenVBand="0" w:oddHBand="0" w:evenHBand="0" w:firstRowFirstColumn="0" w:firstRowLastColumn="0" w:lastRowFirstColumn="0" w:lastRowLastColumn="0"/>
            </w:pPr>
            <w:r w:rsidRPr="002A01BA">
              <w:t>COMM 3022</w:t>
            </w:r>
          </w:p>
        </w:tc>
        <w:tc>
          <w:tcPr>
            <w:tcW w:w="2340" w:type="dxa"/>
          </w:tcPr>
          <w:p w:rsidR="00221CB1" w:rsidRPr="002A01BA" w:rsidRDefault="00221CB1" w:rsidP="00551A9C">
            <w:pPr>
              <w:cnfStyle w:val="000000000000" w:firstRow="0" w:lastRow="0" w:firstColumn="0" w:lastColumn="0" w:oddVBand="0" w:evenVBand="0" w:oddHBand="0" w:evenHBand="0" w:firstRowFirstColumn="0" w:firstRowLastColumn="0" w:lastRowFirstColumn="0" w:lastRowLastColumn="0"/>
            </w:pPr>
            <w:r w:rsidRPr="002A01BA">
              <w:t>Feature Writing</w:t>
            </w:r>
          </w:p>
        </w:tc>
        <w:tc>
          <w:tcPr>
            <w:tcW w:w="4770" w:type="dxa"/>
          </w:tcPr>
          <w:p w:rsidR="00221CB1" w:rsidRPr="002A01BA" w:rsidRDefault="00221CB1" w:rsidP="00551A9C">
            <w:pPr>
              <w:cnfStyle w:val="000000000000" w:firstRow="0" w:lastRow="0" w:firstColumn="0" w:lastColumn="0" w:oddVBand="0" w:evenVBand="0" w:oddHBand="0" w:evenHBand="0" w:firstRowFirstColumn="0" w:firstRowLastColumn="0" w:lastRowFirstColumn="0" w:lastRowLastColumn="0"/>
            </w:pPr>
            <w:r w:rsidRPr="002A01BA">
              <w:t>This course provides students with an understanding of basic concepts, principles and practices of writing feature articles for newspapers and magazines.   Emphasis will be given to writing styles and techniques.</w:t>
            </w:r>
          </w:p>
        </w:tc>
      </w:tr>
      <w:tr w:rsidR="007770F0" w:rsidRPr="00F3287E" w:rsidTr="00280E84">
        <w:tc>
          <w:tcPr>
            <w:cnfStyle w:val="001000000000" w:firstRow="0" w:lastRow="0" w:firstColumn="1" w:lastColumn="0" w:oddVBand="0" w:evenVBand="0" w:oddHBand="0" w:evenHBand="0" w:firstRowFirstColumn="0" w:firstRowLastColumn="0" w:lastRowFirstColumn="0" w:lastRowLastColumn="0"/>
            <w:tcW w:w="648" w:type="dxa"/>
          </w:tcPr>
          <w:p w:rsidR="007770F0" w:rsidRPr="00551A9C" w:rsidRDefault="002A01BA" w:rsidP="007770F0">
            <w:r>
              <w:t>3</w:t>
            </w:r>
          </w:p>
        </w:tc>
        <w:tc>
          <w:tcPr>
            <w:tcW w:w="1530" w:type="dxa"/>
          </w:tcPr>
          <w:p w:rsidR="007770F0" w:rsidRPr="00551A9C" w:rsidRDefault="007770F0" w:rsidP="007770F0">
            <w:pPr>
              <w:cnfStyle w:val="000000000000" w:firstRow="0" w:lastRow="0" w:firstColumn="0" w:lastColumn="0" w:oddVBand="0" w:evenVBand="0" w:oddHBand="0" w:evenHBand="0" w:firstRowFirstColumn="0" w:firstRowLastColumn="0" w:lastRowFirstColumn="0" w:lastRowLastColumn="0"/>
            </w:pPr>
            <w:r w:rsidRPr="00551A9C">
              <w:t>COMM 3310</w:t>
            </w:r>
          </w:p>
          <w:p w:rsidR="007770F0" w:rsidRPr="00551A9C" w:rsidRDefault="007770F0" w:rsidP="007770F0">
            <w:pPr>
              <w:cnfStyle w:val="000000000000" w:firstRow="0" w:lastRow="0" w:firstColumn="0" w:lastColumn="0" w:oddVBand="0" w:evenVBand="0" w:oddHBand="0" w:evenHBand="0" w:firstRowFirstColumn="0" w:firstRowLastColumn="0" w:lastRowFirstColumn="0" w:lastRowLastColumn="0"/>
            </w:pPr>
          </w:p>
        </w:tc>
        <w:tc>
          <w:tcPr>
            <w:tcW w:w="2340" w:type="dxa"/>
          </w:tcPr>
          <w:p w:rsidR="007770F0" w:rsidRPr="00551A9C" w:rsidRDefault="007770F0" w:rsidP="007770F0">
            <w:pPr>
              <w:cnfStyle w:val="000000000000" w:firstRow="0" w:lastRow="0" w:firstColumn="0" w:lastColumn="0" w:oddVBand="0" w:evenVBand="0" w:oddHBand="0" w:evenHBand="0" w:firstRowFirstColumn="0" w:firstRowLastColumn="0" w:lastRowFirstColumn="0" w:lastRowLastColumn="0"/>
            </w:pPr>
            <w:r w:rsidRPr="00551A9C">
              <w:t>Professional Media Practices</w:t>
            </w:r>
          </w:p>
          <w:p w:rsidR="007770F0" w:rsidRPr="00551A9C" w:rsidRDefault="007770F0" w:rsidP="007770F0">
            <w:pPr>
              <w:cnfStyle w:val="000000000000" w:firstRow="0" w:lastRow="0" w:firstColumn="0" w:lastColumn="0" w:oddVBand="0" w:evenVBand="0" w:oddHBand="0" w:evenHBand="0" w:firstRowFirstColumn="0" w:firstRowLastColumn="0" w:lastRowFirstColumn="0" w:lastRowLastColumn="0"/>
            </w:pPr>
          </w:p>
        </w:tc>
        <w:tc>
          <w:tcPr>
            <w:tcW w:w="4770" w:type="dxa"/>
          </w:tcPr>
          <w:p w:rsidR="007770F0" w:rsidRPr="00551A9C" w:rsidRDefault="007770F0" w:rsidP="007770F0">
            <w:pPr>
              <w:cnfStyle w:val="000000000000" w:firstRow="0" w:lastRow="0" w:firstColumn="0" w:lastColumn="0" w:oddVBand="0" w:evenVBand="0" w:oddHBand="0" w:evenHBand="0" w:firstRowFirstColumn="0" w:firstRowLastColumn="0" w:lastRowFirstColumn="0" w:lastRowLastColumn="0"/>
            </w:pPr>
            <w:r w:rsidRPr="00551A9C">
              <w:t xml:space="preserve">This course examines contemporary electronic media such as radio, television and digital technologies. Organizational structures, policy issues, cultural impacts, and electronic media laws and ethics will be the main focus of discussion. </w:t>
            </w:r>
          </w:p>
          <w:p w:rsidR="007770F0" w:rsidRPr="00551A9C" w:rsidRDefault="007770F0" w:rsidP="007770F0">
            <w:pPr>
              <w:cnfStyle w:val="000000000000" w:firstRow="0" w:lastRow="0" w:firstColumn="0" w:lastColumn="0" w:oddVBand="0" w:evenVBand="0" w:oddHBand="0" w:evenHBand="0" w:firstRowFirstColumn="0" w:firstRowLastColumn="0" w:lastRowFirstColumn="0" w:lastRowLastColumn="0"/>
            </w:pPr>
          </w:p>
        </w:tc>
      </w:tr>
      <w:tr w:rsidR="007770F0" w:rsidRPr="00F3287E" w:rsidTr="00280E84">
        <w:tc>
          <w:tcPr>
            <w:cnfStyle w:val="001000000000" w:firstRow="0" w:lastRow="0" w:firstColumn="1" w:lastColumn="0" w:oddVBand="0" w:evenVBand="0" w:oddHBand="0" w:evenHBand="0" w:firstRowFirstColumn="0" w:firstRowLastColumn="0" w:lastRowFirstColumn="0" w:lastRowLastColumn="0"/>
            <w:tcW w:w="648" w:type="dxa"/>
          </w:tcPr>
          <w:p w:rsidR="007770F0" w:rsidRPr="00551A9C" w:rsidRDefault="002A01BA" w:rsidP="007770F0">
            <w:r>
              <w:t>4</w:t>
            </w:r>
          </w:p>
        </w:tc>
        <w:tc>
          <w:tcPr>
            <w:tcW w:w="1530" w:type="dxa"/>
          </w:tcPr>
          <w:p w:rsidR="007770F0" w:rsidRPr="00551A9C" w:rsidRDefault="007770F0" w:rsidP="007770F0">
            <w:pPr>
              <w:cnfStyle w:val="000000000000" w:firstRow="0" w:lastRow="0" w:firstColumn="0" w:lastColumn="0" w:oddVBand="0" w:evenVBand="0" w:oddHBand="0" w:evenHBand="0" w:firstRowFirstColumn="0" w:firstRowLastColumn="0" w:lastRowFirstColumn="0" w:lastRowLastColumn="0"/>
            </w:pPr>
            <w:r w:rsidRPr="00551A9C">
              <w:t>COMM 3320</w:t>
            </w:r>
          </w:p>
        </w:tc>
        <w:tc>
          <w:tcPr>
            <w:tcW w:w="2340" w:type="dxa"/>
          </w:tcPr>
          <w:p w:rsidR="007770F0" w:rsidRPr="00551A9C" w:rsidRDefault="007770F0" w:rsidP="007770F0">
            <w:pPr>
              <w:cnfStyle w:val="000000000000" w:firstRow="0" w:lastRow="0" w:firstColumn="0" w:lastColumn="0" w:oddVBand="0" w:evenVBand="0" w:oddHBand="0" w:evenHBand="0" w:firstRowFirstColumn="0" w:firstRowLastColumn="0" w:lastRowFirstColumn="0" w:lastRowLastColumn="0"/>
            </w:pPr>
            <w:r>
              <w:t>Media Presenting and Announcing</w:t>
            </w:r>
          </w:p>
        </w:tc>
        <w:tc>
          <w:tcPr>
            <w:tcW w:w="4770" w:type="dxa"/>
          </w:tcPr>
          <w:p w:rsidR="007770F0" w:rsidRPr="00551A9C" w:rsidRDefault="007770F0" w:rsidP="007770F0">
            <w:p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color w:val="000000"/>
                <w:lang w:val="en-GB"/>
              </w:rPr>
            </w:pPr>
            <w:r w:rsidRPr="00551A9C">
              <w:rPr>
                <w:color w:val="000000"/>
                <w:lang w:val="en-GB"/>
              </w:rPr>
              <w:t xml:space="preserve">This course provides students with the different skills needed in media presentation. Among others, it will equip the students with skills for voice control, nonverbal cues, facial expression and oral presentation that are applicable for different media platforms. Voice Training for Radio and Television will give the tools and techniques to work in broadcasting and use voice to communicate successfully in the media. </w:t>
            </w:r>
          </w:p>
          <w:p w:rsidR="007770F0" w:rsidRPr="00551A9C" w:rsidRDefault="007770F0" w:rsidP="007770F0">
            <w:pPr>
              <w:cnfStyle w:val="000000000000" w:firstRow="0" w:lastRow="0" w:firstColumn="0" w:lastColumn="0" w:oddVBand="0" w:evenVBand="0" w:oddHBand="0" w:evenHBand="0" w:firstRowFirstColumn="0" w:firstRowLastColumn="0" w:lastRowFirstColumn="0" w:lastRowLastColumn="0"/>
            </w:pPr>
          </w:p>
        </w:tc>
      </w:tr>
      <w:tr w:rsidR="007770F0" w:rsidRPr="00F3287E" w:rsidTr="00280E84">
        <w:tc>
          <w:tcPr>
            <w:cnfStyle w:val="001000000000" w:firstRow="0" w:lastRow="0" w:firstColumn="1" w:lastColumn="0" w:oddVBand="0" w:evenVBand="0" w:oddHBand="0" w:evenHBand="0" w:firstRowFirstColumn="0" w:firstRowLastColumn="0" w:lastRowFirstColumn="0" w:lastRowLastColumn="0"/>
            <w:tcW w:w="648" w:type="dxa"/>
          </w:tcPr>
          <w:p w:rsidR="007770F0" w:rsidRPr="00551A9C" w:rsidRDefault="002A01BA" w:rsidP="007770F0">
            <w:r>
              <w:t>5</w:t>
            </w:r>
          </w:p>
        </w:tc>
        <w:tc>
          <w:tcPr>
            <w:tcW w:w="1530" w:type="dxa"/>
          </w:tcPr>
          <w:p w:rsidR="007770F0" w:rsidRPr="00551A9C" w:rsidRDefault="007770F0" w:rsidP="007770F0">
            <w:pPr>
              <w:cnfStyle w:val="000000000000" w:firstRow="0" w:lastRow="0" w:firstColumn="0" w:lastColumn="0" w:oddVBand="0" w:evenVBand="0" w:oddHBand="0" w:evenHBand="0" w:firstRowFirstColumn="0" w:firstRowLastColumn="0" w:lastRowFirstColumn="0" w:lastRowLastColumn="0"/>
            </w:pPr>
            <w:r>
              <w:t>COMM 3620</w:t>
            </w:r>
          </w:p>
        </w:tc>
        <w:tc>
          <w:tcPr>
            <w:tcW w:w="2340" w:type="dxa"/>
          </w:tcPr>
          <w:p w:rsidR="007770F0" w:rsidRPr="00551A9C" w:rsidRDefault="007770F0" w:rsidP="007770F0">
            <w:pPr>
              <w:cnfStyle w:val="000000000000" w:firstRow="0" w:lastRow="0" w:firstColumn="0" w:lastColumn="0" w:oddVBand="0" w:evenVBand="0" w:oddHBand="0" w:evenHBand="0" w:firstRowFirstColumn="0" w:firstRowLastColumn="0" w:lastRowFirstColumn="0" w:lastRowLastColumn="0"/>
            </w:pPr>
            <w:r>
              <w:t>Media Production</w:t>
            </w:r>
          </w:p>
        </w:tc>
        <w:tc>
          <w:tcPr>
            <w:tcW w:w="4770" w:type="dxa"/>
          </w:tcPr>
          <w:p w:rsidR="007770F0" w:rsidRPr="00CF309C" w:rsidRDefault="007770F0" w:rsidP="007770F0">
            <w:p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b/>
                <w:color w:val="000000"/>
                <w:lang w:val="en-GB"/>
              </w:rPr>
            </w:pPr>
            <w:r w:rsidRPr="00CF309C">
              <w:rPr>
                <w:color w:val="000000"/>
                <w:lang w:val="en-GB"/>
              </w:rPr>
              <w:t>In this course, students will develop their skills on technical and editorial, in all platforms of media; television, radio and online. This course will focus on many aspects of the Industry including the roles in the business world and engineering world, storyboarding, consumer technology and filming and editing</w:t>
            </w:r>
            <w:r w:rsidRPr="00CF309C">
              <w:rPr>
                <w:color w:val="FF0000"/>
                <w:lang w:val="en-GB"/>
              </w:rPr>
              <w:t>.</w:t>
            </w:r>
            <w:r w:rsidRPr="00CF309C">
              <w:rPr>
                <w:color w:val="000000"/>
                <w:lang w:val="en-GB"/>
              </w:rPr>
              <w:t>  </w:t>
            </w:r>
          </w:p>
          <w:p w:rsidR="007770F0" w:rsidRPr="00551A9C" w:rsidRDefault="007770F0" w:rsidP="007770F0">
            <w:pPr>
              <w:cnfStyle w:val="000000000000" w:firstRow="0" w:lastRow="0" w:firstColumn="0" w:lastColumn="0" w:oddVBand="0" w:evenVBand="0" w:oddHBand="0" w:evenHBand="0" w:firstRowFirstColumn="0" w:firstRowLastColumn="0" w:lastRowFirstColumn="0" w:lastRowLastColumn="0"/>
            </w:pPr>
          </w:p>
        </w:tc>
      </w:tr>
      <w:tr w:rsidR="007770F0" w:rsidRPr="00F3287E" w:rsidTr="00280E84">
        <w:tc>
          <w:tcPr>
            <w:cnfStyle w:val="001000000000" w:firstRow="0" w:lastRow="0" w:firstColumn="1" w:lastColumn="0" w:oddVBand="0" w:evenVBand="0" w:oddHBand="0" w:evenHBand="0" w:firstRowFirstColumn="0" w:firstRowLastColumn="0" w:lastRowFirstColumn="0" w:lastRowLastColumn="0"/>
            <w:tcW w:w="648" w:type="dxa"/>
          </w:tcPr>
          <w:p w:rsidR="007770F0" w:rsidRPr="009E53CF" w:rsidRDefault="002A01BA" w:rsidP="007770F0">
            <w:r>
              <w:t>6</w:t>
            </w:r>
          </w:p>
        </w:tc>
        <w:tc>
          <w:tcPr>
            <w:tcW w:w="1530" w:type="dxa"/>
          </w:tcPr>
          <w:p w:rsidR="007770F0" w:rsidRPr="009E53CF" w:rsidRDefault="007770F0" w:rsidP="007770F0">
            <w:pPr>
              <w:cnfStyle w:val="000000000000" w:firstRow="0" w:lastRow="0" w:firstColumn="0" w:lastColumn="0" w:oddVBand="0" w:evenVBand="0" w:oddHBand="0" w:evenHBand="0" w:firstRowFirstColumn="0" w:firstRowLastColumn="0" w:lastRowFirstColumn="0" w:lastRowLastColumn="0"/>
            </w:pPr>
            <w:r w:rsidRPr="009E53CF">
              <w:t>COMM 4310</w:t>
            </w:r>
          </w:p>
        </w:tc>
        <w:tc>
          <w:tcPr>
            <w:tcW w:w="2340" w:type="dxa"/>
          </w:tcPr>
          <w:p w:rsidR="007770F0" w:rsidRPr="009E53CF" w:rsidRDefault="007770F0" w:rsidP="007770F0">
            <w:pPr>
              <w:cnfStyle w:val="000000000000" w:firstRow="0" w:lastRow="0" w:firstColumn="0" w:lastColumn="0" w:oddVBand="0" w:evenVBand="0" w:oddHBand="0" w:evenHBand="0" w:firstRowFirstColumn="0" w:firstRowLastColumn="0" w:lastRowFirstColumn="0" w:lastRowLastColumn="0"/>
            </w:pPr>
            <w:r w:rsidRPr="009E53CF">
              <w:t>Advanced Journalistic Writing</w:t>
            </w:r>
          </w:p>
          <w:p w:rsidR="007770F0" w:rsidRPr="009E53CF" w:rsidRDefault="007770F0" w:rsidP="007770F0">
            <w:pPr>
              <w:cnfStyle w:val="000000000000" w:firstRow="0" w:lastRow="0" w:firstColumn="0" w:lastColumn="0" w:oddVBand="0" w:evenVBand="0" w:oddHBand="0" w:evenHBand="0" w:firstRowFirstColumn="0" w:firstRowLastColumn="0" w:lastRowFirstColumn="0" w:lastRowLastColumn="0"/>
            </w:pPr>
          </w:p>
        </w:tc>
        <w:tc>
          <w:tcPr>
            <w:tcW w:w="4770" w:type="dxa"/>
          </w:tcPr>
          <w:p w:rsidR="007770F0" w:rsidRPr="009E53CF" w:rsidRDefault="007770F0" w:rsidP="007770F0">
            <w:pPr>
              <w:cnfStyle w:val="000000000000" w:firstRow="0" w:lastRow="0" w:firstColumn="0" w:lastColumn="0" w:oddVBand="0" w:evenVBand="0" w:oddHBand="0" w:evenHBand="0" w:firstRowFirstColumn="0" w:firstRowLastColumn="0" w:lastRowFirstColumn="0" w:lastRowLastColumn="0"/>
            </w:pPr>
            <w:r w:rsidRPr="009E53CF">
              <w:t xml:space="preserve">This course provides students with an understanding of the principles and practices of broadcast and new media news writing with convergence issues in mind.  The course teaches students how to prepare materials for </w:t>
            </w:r>
            <w:r w:rsidRPr="009E53CF">
              <w:lastRenderedPageBreak/>
              <w:t xml:space="preserve">presentation through the broadcast/cable media with emphasis on newswriting for oral presentation, field reporting, audio and video recording techniques, and news </w:t>
            </w:r>
            <w:proofErr w:type="spellStart"/>
            <w:r w:rsidRPr="009E53CF">
              <w:t>programme</w:t>
            </w:r>
            <w:proofErr w:type="spellEnd"/>
            <w:r w:rsidRPr="009E53CF">
              <w:t xml:space="preserve"> formats. With the development and growth of compact mobile transmitting devices, such as cell phones, smart phones, even iPhones, and cyberspace connections, a new form of personal journalism has arisen. Through blogging, tweeting, and communicating to sites such as YouTube, any individual anywhere in the world theoretically can instantly send observations of events that might qualify as news to millions of viewers, readers, or listeners.</w:t>
            </w:r>
          </w:p>
          <w:p w:rsidR="007770F0" w:rsidRPr="009E53CF" w:rsidRDefault="007770F0" w:rsidP="007770F0">
            <w:pPr>
              <w:cnfStyle w:val="000000000000" w:firstRow="0" w:lastRow="0" w:firstColumn="0" w:lastColumn="0" w:oddVBand="0" w:evenVBand="0" w:oddHBand="0" w:evenHBand="0" w:firstRowFirstColumn="0" w:firstRowLastColumn="0" w:lastRowFirstColumn="0" w:lastRowLastColumn="0"/>
            </w:pPr>
          </w:p>
        </w:tc>
      </w:tr>
      <w:tr w:rsidR="007770F0" w:rsidRPr="00F3287E" w:rsidTr="00280E84">
        <w:tc>
          <w:tcPr>
            <w:cnfStyle w:val="001000000000" w:firstRow="0" w:lastRow="0" w:firstColumn="1" w:lastColumn="0" w:oddVBand="0" w:evenVBand="0" w:oddHBand="0" w:evenHBand="0" w:firstRowFirstColumn="0" w:firstRowLastColumn="0" w:lastRowFirstColumn="0" w:lastRowLastColumn="0"/>
            <w:tcW w:w="648" w:type="dxa"/>
          </w:tcPr>
          <w:p w:rsidR="007770F0" w:rsidRPr="009E53CF" w:rsidRDefault="002A01BA" w:rsidP="007770F0">
            <w:r>
              <w:lastRenderedPageBreak/>
              <w:t>7</w:t>
            </w:r>
          </w:p>
        </w:tc>
        <w:tc>
          <w:tcPr>
            <w:tcW w:w="1530" w:type="dxa"/>
          </w:tcPr>
          <w:p w:rsidR="007770F0" w:rsidRPr="009E53CF" w:rsidRDefault="007770F0" w:rsidP="007770F0">
            <w:pPr>
              <w:cnfStyle w:val="000000000000" w:firstRow="0" w:lastRow="0" w:firstColumn="0" w:lastColumn="0" w:oddVBand="0" w:evenVBand="0" w:oddHBand="0" w:evenHBand="0" w:firstRowFirstColumn="0" w:firstRowLastColumn="0" w:lastRowFirstColumn="0" w:lastRowLastColumn="0"/>
            </w:pPr>
            <w:r>
              <w:t>COMM 4320</w:t>
            </w:r>
          </w:p>
        </w:tc>
        <w:tc>
          <w:tcPr>
            <w:tcW w:w="2340" w:type="dxa"/>
          </w:tcPr>
          <w:p w:rsidR="007770F0" w:rsidRPr="009E53CF" w:rsidRDefault="007770F0" w:rsidP="007770F0">
            <w:pPr>
              <w:cnfStyle w:val="000000000000" w:firstRow="0" w:lastRow="0" w:firstColumn="0" w:lastColumn="0" w:oddVBand="0" w:evenVBand="0" w:oddHBand="0" w:evenHBand="0" w:firstRowFirstColumn="0" w:firstRowLastColumn="0" w:lastRowFirstColumn="0" w:lastRowLastColumn="0"/>
            </w:pPr>
            <w:r>
              <w:t>News analysis</w:t>
            </w:r>
          </w:p>
        </w:tc>
        <w:tc>
          <w:tcPr>
            <w:tcW w:w="4770" w:type="dxa"/>
          </w:tcPr>
          <w:p w:rsidR="007770F0" w:rsidRPr="009E53CF" w:rsidRDefault="007770F0" w:rsidP="007770F0">
            <w:p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b/>
                <w:color w:val="000000"/>
              </w:rPr>
            </w:pPr>
            <w:r w:rsidRPr="009E53CF">
              <w:rPr>
                <w:color w:val="000000"/>
              </w:rPr>
              <w:t>This course will develop the theoretical background knowledge and</w:t>
            </w:r>
            <w:r w:rsidRPr="009E53CF">
              <w:rPr>
                <w:color w:val="000000"/>
              </w:rPr>
              <w:br/>
              <w:t xml:space="preserve">skills necessary for critically </w:t>
            </w:r>
            <w:proofErr w:type="spellStart"/>
            <w:r w:rsidRPr="009E53CF">
              <w:rPr>
                <w:color w:val="000000"/>
              </w:rPr>
              <w:t>analysing</w:t>
            </w:r>
            <w:proofErr w:type="spellEnd"/>
            <w:r w:rsidRPr="009E53CF">
              <w:rPr>
                <w:color w:val="000000"/>
              </w:rPr>
              <w:t xml:space="preserve"> various information products or news generated by the increasingly global news media and social media. The basic premise of this course is rejecting the naïve assumption that all news is an accurate and objective reflection of</w:t>
            </w:r>
            <w:r w:rsidRPr="009E53CF">
              <w:rPr>
                <w:color w:val="000000"/>
              </w:rPr>
              <w:br/>
              <w:t xml:space="preserve">reality, highlighting news distortions and consistent view of the world will be systematically examined. </w:t>
            </w:r>
          </w:p>
          <w:p w:rsidR="007770F0" w:rsidRPr="009E53CF" w:rsidRDefault="007770F0" w:rsidP="007770F0">
            <w:pPr>
              <w:cnfStyle w:val="000000000000" w:firstRow="0" w:lastRow="0" w:firstColumn="0" w:lastColumn="0" w:oddVBand="0" w:evenVBand="0" w:oddHBand="0" w:evenHBand="0" w:firstRowFirstColumn="0" w:firstRowLastColumn="0" w:lastRowFirstColumn="0" w:lastRowLastColumn="0"/>
            </w:pPr>
          </w:p>
        </w:tc>
      </w:tr>
      <w:tr w:rsidR="007770F0" w:rsidRPr="00F3287E" w:rsidTr="00280E84">
        <w:tc>
          <w:tcPr>
            <w:cnfStyle w:val="001000000000" w:firstRow="0" w:lastRow="0" w:firstColumn="1" w:lastColumn="0" w:oddVBand="0" w:evenVBand="0" w:oddHBand="0" w:evenHBand="0" w:firstRowFirstColumn="0" w:firstRowLastColumn="0" w:lastRowFirstColumn="0" w:lastRowLastColumn="0"/>
            <w:tcW w:w="648" w:type="dxa"/>
          </w:tcPr>
          <w:p w:rsidR="007770F0" w:rsidRPr="007E35D1" w:rsidRDefault="002A01BA" w:rsidP="007770F0">
            <w:r>
              <w:t>8</w:t>
            </w:r>
          </w:p>
        </w:tc>
        <w:tc>
          <w:tcPr>
            <w:tcW w:w="1530" w:type="dxa"/>
          </w:tcPr>
          <w:p w:rsidR="007770F0" w:rsidRPr="007E35D1" w:rsidRDefault="007770F0" w:rsidP="007770F0">
            <w:pPr>
              <w:cnfStyle w:val="000000000000" w:firstRow="0" w:lastRow="0" w:firstColumn="0" w:lastColumn="0" w:oddVBand="0" w:evenVBand="0" w:oddHBand="0" w:evenHBand="0" w:firstRowFirstColumn="0" w:firstRowLastColumn="0" w:lastRowFirstColumn="0" w:lastRowLastColumn="0"/>
            </w:pPr>
            <w:r>
              <w:t>COMM 4430</w:t>
            </w:r>
          </w:p>
        </w:tc>
        <w:tc>
          <w:tcPr>
            <w:tcW w:w="2340" w:type="dxa"/>
          </w:tcPr>
          <w:p w:rsidR="007770F0" w:rsidRPr="007E35D1" w:rsidRDefault="007770F0" w:rsidP="007770F0">
            <w:pPr>
              <w:cnfStyle w:val="000000000000" w:firstRow="0" w:lastRow="0" w:firstColumn="0" w:lastColumn="0" w:oddVBand="0" w:evenVBand="0" w:oddHBand="0" w:evenHBand="0" w:firstRowFirstColumn="0" w:firstRowLastColumn="0" w:lastRowFirstColumn="0" w:lastRowLastColumn="0"/>
            </w:pPr>
            <w:r>
              <w:t>Creative Media Design</w:t>
            </w:r>
          </w:p>
        </w:tc>
        <w:tc>
          <w:tcPr>
            <w:tcW w:w="4770" w:type="dxa"/>
          </w:tcPr>
          <w:p w:rsidR="007770F0" w:rsidRPr="009E53CF" w:rsidRDefault="007770F0" w:rsidP="007770F0">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r w:rsidRPr="009E53CF">
              <w:rPr>
                <w:color w:val="000000"/>
              </w:rPr>
              <w:t>This course provides students with wide range of intellectual, creative and technical skills. The course emphasis on the application of skills to develop ideas and present information by designing, presenting and communicating ideas and information suited to the genuine needs of the end-user.</w:t>
            </w:r>
          </w:p>
          <w:p w:rsidR="007770F0" w:rsidRPr="007E35D1" w:rsidRDefault="007770F0" w:rsidP="007770F0">
            <w:pPr>
              <w:cnfStyle w:val="000000000000" w:firstRow="0" w:lastRow="0" w:firstColumn="0" w:lastColumn="0" w:oddVBand="0" w:evenVBand="0" w:oddHBand="0" w:evenHBand="0" w:firstRowFirstColumn="0" w:firstRowLastColumn="0" w:lastRowFirstColumn="0" w:lastRowLastColumn="0"/>
            </w:pPr>
          </w:p>
        </w:tc>
      </w:tr>
      <w:tr w:rsidR="007770F0" w:rsidRPr="00F3287E" w:rsidTr="00280E84">
        <w:tc>
          <w:tcPr>
            <w:cnfStyle w:val="001000000000" w:firstRow="0" w:lastRow="0" w:firstColumn="1" w:lastColumn="0" w:oddVBand="0" w:evenVBand="0" w:oddHBand="0" w:evenHBand="0" w:firstRowFirstColumn="0" w:firstRowLastColumn="0" w:lastRowFirstColumn="0" w:lastRowLastColumn="0"/>
            <w:tcW w:w="648" w:type="dxa"/>
          </w:tcPr>
          <w:p w:rsidR="007770F0" w:rsidRPr="00F3287E" w:rsidRDefault="002A01BA" w:rsidP="002A01BA">
            <w:pPr>
              <w:rPr>
                <w:rFonts w:asciiTheme="majorHAnsi" w:hAnsiTheme="majorHAnsi"/>
                <w:bCs w:val="0"/>
                <w:iCs/>
                <w:sz w:val="22"/>
                <w:szCs w:val="22"/>
              </w:rPr>
            </w:pPr>
            <w:r>
              <w:rPr>
                <w:rFonts w:asciiTheme="majorHAnsi" w:hAnsiTheme="majorHAnsi"/>
                <w:bCs w:val="0"/>
                <w:iCs/>
                <w:sz w:val="22"/>
                <w:szCs w:val="22"/>
              </w:rPr>
              <w:t>9</w:t>
            </w:r>
          </w:p>
        </w:tc>
        <w:tc>
          <w:tcPr>
            <w:tcW w:w="1530" w:type="dxa"/>
          </w:tcPr>
          <w:p w:rsidR="007770F0" w:rsidRDefault="007770F0" w:rsidP="007770F0">
            <w:pPr>
              <w:cnfStyle w:val="000000000000" w:firstRow="0" w:lastRow="0" w:firstColumn="0" w:lastColumn="0" w:oddVBand="0" w:evenVBand="0" w:oddHBand="0" w:evenHBand="0" w:firstRowFirstColumn="0" w:firstRowLastColumn="0" w:lastRowFirstColumn="0" w:lastRowLastColumn="0"/>
              <w:rPr>
                <w:spacing w:val="-3"/>
              </w:rPr>
            </w:pPr>
            <w:r>
              <w:rPr>
                <w:spacing w:val="-3"/>
              </w:rPr>
              <w:t>COMM 4500</w:t>
            </w:r>
          </w:p>
        </w:tc>
        <w:tc>
          <w:tcPr>
            <w:tcW w:w="2340" w:type="dxa"/>
          </w:tcPr>
          <w:p w:rsidR="007770F0" w:rsidRDefault="007770F0" w:rsidP="007770F0">
            <w:pPr>
              <w:cnfStyle w:val="000000000000" w:firstRow="0" w:lastRow="0" w:firstColumn="0" w:lastColumn="0" w:oddVBand="0" w:evenVBand="0" w:oddHBand="0" w:evenHBand="0" w:firstRowFirstColumn="0" w:firstRowLastColumn="0" w:lastRowFirstColumn="0" w:lastRowLastColumn="0"/>
              <w:rPr>
                <w:spacing w:val="-3"/>
              </w:rPr>
            </w:pPr>
            <w:r>
              <w:rPr>
                <w:spacing w:val="-3"/>
              </w:rPr>
              <w:t>Visual Communication</w:t>
            </w:r>
          </w:p>
        </w:tc>
        <w:tc>
          <w:tcPr>
            <w:tcW w:w="4770" w:type="dxa"/>
          </w:tcPr>
          <w:p w:rsidR="007770F0" w:rsidRPr="00694474" w:rsidRDefault="007770F0" w:rsidP="007770F0">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b/>
                <w:color w:val="000000"/>
                <w:lang w:val="en-GB"/>
              </w:rPr>
            </w:pPr>
            <w:r w:rsidRPr="00694474">
              <w:rPr>
                <w:color w:val="000000"/>
                <w:lang w:val="en-GB"/>
              </w:rPr>
              <w:t>This course introduces students to the core principles of design communication and visual theory. Students are equipped with the ability to work imaginatively and creatively in graphic and visual media on knowledge of how to create information images in all forms from the static to motion graphics.</w:t>
            </w:r>
          </w:p>
          <w:p w:rsidR="007770F0" w:rsidRDefault="007770F0" w:rsidP="007770F0">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p>
          <w:p w:rsidR="00C4130A" w:rsidRDefault="00C4130A" w:rsidP="007770F0">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p>
          <w:p w:rsidR="00C4130A" w:rsidRPr="007E35D1" w:rsidRDefault="00C4130A" w:rsidP="007770F0">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p>
        </w:tc>
      </w:tr>
      <w:tr w:rsidR="002A01BA" w:rsidRPr="00F3287E" w:rsidTr="00280E84">
        <w:tc>
          <w:tcPr>
            <w:cnfStyle w:val="001000000000" w:firstRow="0" w:lastRow="0" w:firstColumn="1" w:lastColumn="0" w:oddVBand="0" w:evenVBand="0" w:oddHBand="0" w:evenHBand="0" w:firstRowFirstColumn="0" w:firstRowLastColumn="0" w:lastRowFirstColumn="0" w:lastRowLastColumn="0"/>
            <w:tcW w:w="9288" w:type="dxa"/>
            <w:gridSpan w:val="4"/>
          </w:tcPr>
          <w:p w:rsidR="002A01BA" w:rsidRDefault="002A01BA" w:rsidP="007770F0">
            <w:pPr>
              <w:pBdr>
                <w:top w:val="nil"/>
                <w:left w:val="nil"/>
                <w:bottom w:val="nil"/>
                <w:right w:val="nil"/>
                <w:between w:val="nil"/>
              </w:pBdr>
              <w:rPr>
                <w:b w:val="0"/>
                <w:color w:val="000000"/>
                <w:lang w:val="en-GB"/>
              </w:rPr>
            </w:pPr>
          </w:p>
          <w:p w:rsidR="00280E84" w:rsidRDefault="00280E84" w:rsidP="00280E84">
            <w:pPr>
              <w:rPr>
                <w:rFonts w:asciiTheme="majorHAnsi" w:hAnsiTheme="majorHAnsi"/>
                <w:bCs w:val="0"/>
                <w:iCs/>
                <w:sz w:val="22"/>
                <w:szCs w:val="22"/>
              </w:rPr>
            </w:pPr>
            <w:r>
              <w:rPr>
                <w:rFonts w:asciiTheme="majorHAnsi" w:hAnsiTheme="majorHAnsi"/>
                <w:bCs w:val="0"/>
                <w:iCs/>
                <w:sz w:val="22"/>
                <w:szCs w:val="22"/>
              </w:rPr>
              <w:t xml:space="preserve">DEPARTMENT SPECIALIZED </w:t>
            </w:r>
            <w:r w:rsidRPr="00280E84">
              <w:rPr>
                <w:rFonts w:asciiTheme="majorHAnsi" w:hAnsiTheme="majorHAnsi"/>
                <w:bCs w:val="0"/>
                <w:iCs/>
                <w:sz w:val="22"/>
                <w:szCs w:val="22"/>
              </w:rPr>
              <w:t xml:space="preserve"> COURSES</w:t>
            </w:r>
          </w:p>
          <w:p w:rsidR="00280E84" w:rsidRPr="00280E84" w:rsidRDefault="00280E84" w:rsidP="00280E84">
            <w:pPr>
              <w:pStyle w:val="ListParagraph"/>
              <w:numPr>
                <w:ilvl w:val="0"/>
                <w:numId w:val="1"/>
              </w:numPr>
              <w:rPr>
                <w:rFonts w:asciiTheme="majorHAnsi" w:hAnsiTheme="majorHAnsi"/>
                <w:iCs/>
                <w:sz w:val="22"/>
                <w:szCs w:val="22"/>
              </w:rPr>
            </w:pPr>
            <w:r>
              <w:rPr>
                <w:rFonts w:asciiTheme="majorHAnsi" w:hAnsiTheme="majorHAnsi"/>
                <w:iCs/>
                <w:sz w:val="22"/>
                <w:szCs w:val="22"/>
              </w:rPr>
              <w:t xml:space="preserve">STRATEGIC COMMUNICATION </w:t>
            </w:r>
          </w:p>
          <w:p w:rsidR="002A01BA" w:rsidRPr="002A01BA" w:rsidRDefault="002A01BA" w:rsidP="00280E84">
            <w:pPr>
              <w:pBdr>
                <w:top w:val="nil"/>
                <w:left w:val="nil"/>
                <w:bottom w:val="nil"/>
                <w:right w:val="nil"/>
                <w:between w:val="nil"/>
              </w:pBdr>
              <w:rPr>
                <w:b w:val="0"/>
                <w:color w:val="000000"/>
                <w:lang w:val="en-GB"/>
              </w:rPr>
            </w:pPr>
          </w:p>
        </w:tc>
      </w:tr>
      <w:tr w:rsidR="002A01BA" w:rsidRPr="00F3287E" w:rsidTr="00280E84">
        <w:tc>
          <w:tcPr>
            <w:cnfStyle w:val="001000000000" w:firstRow="0" w:lastRow="0" w:firstColumn="1" w:lastColumn="0" w:oddVBand="0" w:evenVBand="0" w:oddHBand="0" w:evenHBand="0" w:firstRowFirstColumn="0" w:firstRowLastColumn="0" w:lastRowFirstColumn="0" w:lastRowLastColumn="0"/>
            <w:tcW w:w="648" w:type="dxa"/>
          </w:tcPr>
          <w:p w:rsidR="002A01BA" w:rsidRPr="00F3287E" w:rsidRDefault="002A01BA" w:rsidP="002A01BA">
            <w:r>
              <w:t>1.</w:t>
            </w:r>
          </w:p>
        </w:tc>
        <w:tc>
          <w:tcPr>
            <w:tcW w:w="1530" w:type="dxa"/>
          </w:tcPr>
          <w:p w:rsidR="002A01BA" w:rsidRPr="00F3287E" w:rsidRDefault="002A01BA" w:rsidP="002A01BA">
            <w:pPr>
              <w:cnfStyle w:val="000000000000" w:firstRow="0" w:lastRow="0" w:firstColumn="0" w:lastColumn="0" w:oddVBand="0" w:evenVBand="0" w:oddHBand="0" w:evenHBand="0" w:firstRowFirstColumn="0" w:firstRowLastColumn="0" w:lastRowFirstColumn="0" w:lastRowLastColumn="0"/>
            </w:pPr>
            <w:r w:rsidRPr="00F3287E">
              <w:t>COMM 3501</w:t>
            </w:r>
          </w:p>
          <w:p w:rsidR="002A01BA" w:rsidRPr="00F3287E" w:rsidRDefault="002A01BA" w:rsidP="002A01BA">
            <w:pPr>
              <w:cnfStyle w:val="000000000000" w:firstRow="0" w:lastRow="0" w:firstColumn="0" w:lastColumn="0" w:oddVBand="0" w:evenVBand="0" w:oddHBand="0" w:evenHBand="0" w:firstRowFirstColumn="0" w:firstRowLastColumn="0" w:lastRowFirstColumn="0" w:lastRowLastColumn="0"/>
            </w:pPr>
          </w:p>
        </w:tc>
        <w:tc>
          <w:tcPr>
            <w:tcW w:w="2340" w:type="dxa"/>
          </w:tcPr>
          <w:p w:rsidR="002A01BA" w:rsidRPr="00F3287E" w:rsidRDefault="002A01BA" w:rsidP="002A01BA">
            <w:pPr>
              <w:cnfStyle w:val="000000000000" w:firstRow="0" w:lastRow="0" w:firstColumn="0" w:lastColumn="0" w:oddVBand="0" w:evenVBand="0" w:oddHBand="0" w:evenHBand="0" w:firstRowFirstColumn="0" w:firstRowLastColumn="0" w:lastRowFirstColumn="0" w:lastRowLastColumn="0"/>
            </w:pPr>
            <w:r w:rsidRPr="00F3287E">
              <w:t>Strategic Communication</w:t>
            </w:r>
          </w:p>
        </w:tc>
        <w:tc>
          <w:tcPr>
            <w:tcW w:w="4770" w:type="dxa"/>
          </w:tcPr>
          <w:p w:rsidR="002A01BA" w:rsidRPr="00F3287E" w:rsidRDefault="002A01BA" w:rsidP="002A01BA">
            <w:pPr>
              <w:cnfStyle w:val="000000000000" w:firstRow="0" w:lastRow="0" w:firstColumn="0" w:lastColumn="0" w:oddVBand="0" w:evenVBand="0" w:oddHBand="0" w:evenHBand="0" w:firstRowFirstColumn="0" w:firstRowLastColumn="0" w:lastRowFirstColumn="0" w:lastRowLastColumn="0"/>
            </w:pPr>
            <w:r w:rsidRPr="00F3287E">
              <w:t>The course discusses fundamental theories, concepts, and applications of strategic communication to meet a variety of organizational goals. It provides students with an overview of strategic communication practices at work.</w:t>
            </w:r>
          </w:p>
          <w:p w:rsidR="002A01BA" w:rsidRPr="00F3287E" w:rsidRDefault="002A01BA" w:rsidP="002A01BA">
            <w:pPr>
              <w:cnfStyle w:val="000000000000" w:firstRow="0" w:lastRow="0" w:firstColumn="0" w:lastColumn="0" w:oddVBand="0" w:evenVBand="0" w:oddHBand="0" w:evenHBand="0" w:firstRowFirstColumn="0" w:firstRowLastColumn="0" w:lastRowFirstColumn="0" w:lastRowLastColumn="0"/>
            </w:pPr>
          </w:p>
        </w:tc>
      </w:tr>
      <w:tr w:rsidR="002A01BA" w:rsidRPr="00F3287E" w:rsidTr="00280E84">
        <w:tc>
          <w:tcPr>
            <w:cnfStyle w:val="001000000000" w:firstRow="0" w:lastRow="0" w:firstColumn="1" w:lastColumn="0" w:oddVBand="0" w:evenVBand="0" w:oddHBand="0" w:evenHBand="0" w:firstRowFirstColumn="0" w:firstRowLastColumn="0" w:lastRowFirstColumn="0" w:lastRowLastColumn="0"/>
            <w:tcW w:w="648" w:type="dxa"/>
          </w:tcPr>
          <w:p w:rsidR="002A01BA" w:rsidRPr="00BB4390" w:rsidRDefault="002A01BA" w:rsidP="002A01BA">
            <w:r>
              <w:t>2.</w:t>
            </w:r>
          </w:p>
        </w:tc>
        <w:tc>
          <w:tcPr>
            <w:tcW w:w="1530" w:type="dxa"/>
          </w:tcPr>
          <w:p w:rsidR="002A01BA" w:rsidRPr="00BB4390" w:rsidRDefault="002A01BA" w:rsidP="002A01BA">
            <w:pPr>
              <w:cnfStyle w:val="000000000000" w:firstRow="0" w:lastRow="0" w:firstColumn="0" w:lastColumn="0" w:oddVBand="0" w:evenVBand="0" w:oddHBand="0" w:evenHBand="0" w:firstRowFirstColumn="0" w:firstRowLastColumn="0" w:lastRowFirstColumn="0" w:lastRowLastColumn="0"/>
            </w:pPr>
            <w:r>
              <w:t>COMM 3502</w:t>
            </w:r>
          </w:p>
        </w:tc>
        <w:tc>
          <w:tcPr>
            <w:tcW w:w="2340" w:type="dxa"/>
          </w:tcPr>
          <w:p w:rsidR="002A01BA" w:rsidRPr="00BB4390" w:rsidRDefault="002A01BA" w:rsidP="002A01BA">
            <w:pPr>
              <w:cnfStyle w:val="000000000000" w:firstRow="0" w:lastRow="0" w:firstColumn="0" w:lastColumn="0" w:oddVBand="0" w:evenVBand="0" w:oddHBand="0" w:evenHBand="0" w:firstRowFirstColumn="0" w:firstRowLastColumn="0" w:lastRowFirstColumn="0" w:lastRowLastColumn="0"/>
            </w:pPr>
            <w:r>
              <w:t>Corporate Writing</w:t>
            </w:r>
          </w:p>
        </w:tc>
        <w:tc>
          <w:tcPr>
            <w:tcW w:w="4770" w:type="dxa"/>
          </w:tcPr>
          <w:p w:rsidR="002A01BA" w:rsidRPr="00BB4390" w:rsidRDefault="002A01BA" w:rsidP="002A01BA">
            <w:p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color w:val="000000"/>
                <w:lang w:val="en-GB"/>
              </w:rPr>
            </w:pPr>
            <w:r w:rsidRPr="00BB4390">
              <w:rPr>
                <w:color w:val="000000"/>
                <w:lang w:val="en-GB"/>
              </w:rPr>
              <w:t xml:space="preserve">This course emphasizes on techniques of effective writing for media and business writing for an organization in corporate communication setting. Students will be introduced to various business writing and corporate publications such as annual report, CSR report, backgrounder, proposal paper and situation report, as well as report writing and writing of emails and memos. The course addresses the importance of corporate writing to generate publicity and establish good stakeholder relations.  </w:t>
            </w:r>
          </w:p>
          <w:p w:rsidR="002A01BA" w:rsidRPr="00BB4390" w:rsidRDefault="002A01BA" w:rsidP="002A01BA">
            <w:pPr>
              <w:cnfStyle w:val="000000000000" w:firstRow="0" w:lastRow="0" w:firstColumn="0" w:lastColumn="0" w:oddVBand="0" w:evenVBand="0" w:oddHBand="0" w:evenHBand="0" w:firstRowFirstColumn="0" w:firstRowLastColumn="0" w:lastRowFirstColumn="0" w:lastRowLastColumn="0"/>
            </w:pPr>
          </w:p>
        </w:tc>
      </w:tr>
      <w:tr w:rsidR="002A01BA" w:rsidRPr="00F3287E" w:rsidTr="00280E84">
        <w:tc>
          <w:tcPr>
            <w:cnfStyle w:val="001000000000" w:firstRow="0" w:lastRow="0" w:firstColumn="1" w:lastColumn="0" w:oddVBand="0" w:evenVBand="0" w:oddHBand="0" w:evenHBand="0" w:firstRowFirstColumn="0" w:firstRowLastColumn="0" w:lastRowFirstColumn="0" w:lastRowLastColumn="0"/>
            <w:tcW w:w="648" w:type="dxa"/>
          </w:tcPr>
          <w:p w:rsidR="002A01BA" w:rsidRPr="00BB4390" w:rsidRDefault="002A01BA" w:rsidP="002A01BA">
            <w:r>
              <w:t>3.</w:t>
            </w:r>
          </w:p>
        </w:tc>
        <w:tc>
          <w:tcPr>
            <w:tcW w:w="1530" w:type="dxa"/>
          </w:tcPr>
          <w:p w:rsidR="002A01BA" w:rsidRPr="00BB4390" w:rsidRDefault="002A01BA" w:rsidP="002A01BA">
            <w:pPr>
              <w:cnfStyle w:val="000000000000" w:firstRow="0" w:lastRow="0" w:firstColumn="0" w:lastColumn="0" w:oddVBand="0" w:evenVBand="0" w:oddHBand="0" w:evenHBand="0" w:firstRowFirstColumn="0" w:firstRowLastColumn="0" w:lastRowFirstColumn="0" w:lastRowLastColumn="0"/>
            </w:pPr>
            <w:r>
              <w:t>COMM 3504</w:t>
            </w:r>
          </w:p>
        </w:tc>
        <w:tc>
          <w:tcPr>
            <w:tcW w:w="2340" w:type="dxa"/>
          </w:tcPr>
          <w:p w:rsidR="002A01BA" w:rsidRPr="00BB4390" w:rsidRDefault="002A01BA" w:rsidP="002A01BA">
            <w:pPr>
              <w:cnfStyle w:val="000000000000" w:firstRow="0" w:lastRow="0" w:firstColumn="0" w:lastColumn="0" w:oddVBand="0" w:evenVBand="0" w:oddHBand="0" w:evenHBand="0" w:firstRowFirstColumn="0" w:firstRowLastColumn="0" w:lastRowFirstColumn="0" w:lastRowLastColumn="0"/>
            </w:pPr>
            <w:r>
              <w:t>Media Planning</w:t>
            </w:r>
          </w:p>
        </w:tc>
        <w:tc>
          <w:tcPr>
            <w:tcW w:w="4770" w:type="dxa"/>
          </w:tcPr>
          <w:p w:rsidR="002A01BA" w:rsidRPr="00BB4390" w:rsidRDefault="002A01BA" w:rsidP="002A01BA">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r w:rsidRPr="00BB4390">
              <w:rPr>
                <w:color w:val="000000"/>
              </w:rPr>
              <w:t>The course provides an introduction to strategic media planning and the process used to place messages in media in order to reach particular audiences.  It emphasizes the process of critically evaluating media options, purchasing or placing strategic communication in media outlets, scheduling media weight in a manner that achieves communication goals, and evaluating the impact of media on audience.</w:t>
            </w:r>
          </w:p>
          <w:p w:rsidR="002A01BA" w:rsidRPr="00BB4390" w:rsidRDefault="002A01BA" w:rsidP="002A01BA">
            <w:pPr>
              <w:cnfStyle w:val="000000000000" w:firstRow="0" w:lastRow="0" w:firstColumn="0" w:lastColumn="0" w:oddVBand="0" w:evenVBand="0" w:oddHBand="0" w:evenHBand="0" w:firstRowFirstColumn="0" w:firstRowLastColumn="0" w:lastRowFirstColumn="0" w:lastRowLastColumn="0"/>
            </w:pPr>
          </w:p>
        </w:tc>
      </w:tr>
      <w:tr w:rsidR="002A01BA" w:rsidRPr="00F3287E" w:rsidTr="00280E84">
        <w:tc>
          <w:tcPr>
            <w:cnfStyle w:val="001000000000" w:firstRow="0" w:lastRow="0" w:firstColumn="1" w:lastColumn="0" w:oddVBand="0" w:evenVBand="0" w:oddHBand="0" w:evenHBand="0" w:firstRowFirstColumn="0" w:firstRowLastColumn="0" w:lastRowFirstColumn="0" w:lastRowLastColumn="0"/>
            <w:tcW w:w="648" w:type="dxa"/>
          </w:tcPr>
          <w:p w:rsidR="002A01BA" w:rsidRPr="00BB4390" w:rsidRDefault="002A01BA" w:rsidP="002A01BA">
            <w:r>
              <w:t>4.</w:t>
            </w:r>
          </w:p>
        </w:tc>
        <w:tc>
          <w:tcPr>
            <w:tcW w:w="1530" w:type="dxa"/>
          </w:tcPr>
          <w:p w:rsidR="002A01BA" w:rsidRPr="00BB4390" w:rsidRDefault="002A01BA" w:rsidP="002A01BA">
            <w:pPr>
              <w:cnfStyle w:val="000000000000" w:firstRow="0" w:lastRow="0" w:firstColumn="0" w:lastColumn="0" w:oddVBand="0" w:evenVBand="0" w:oddHBand="0" w:evenHBand="0" w:firstRowFirstColumn="0" w:firstRowLastColumn="0" w:lastRowFirstColumn="0" w:lastRowLastColumn="0"/>
            </w:pPr>
            <w:r>
              <w:t>COMM 3505</w:t>
            </w:r>
          </w:p>
        </w:tc>
        <w:tc>
          <w:tcPr>
            <w:tcW w:w="2340" w:type="dxa"/>
          </w:tcPr>
          <w:p w:rsidR="002A01BA" w:rsidRPr="00BB4390" w:rsidRDefault="002A01BA" w:rsidP="002A01BA">
            <w:pPr>
              <w:cnfStyle w:val="000000000000" w:firstRow="0" w:lastRow="0" w:firstColumn="0" w:lastColumn="0" w:oddVBand="0" w:evenVBand="0" w:oddHBand="0" w:evenHBand="0" w:firstRowFirstColumn="0" w:firstRowLastColumn="0" w:lastRowFirstColumn="0" w:lastRowLastColumn="0"/>
            </w:pPr>
            <w:r>
              <w:t>Strategic Human Relations</w:t>
            </w:r>
          </w:p>
        </w:tc>
        <w:tc>
          <w:tcPr>
            <w:tcW w:w="4770" w:type="dxa"/>
          </w:tcPr>
          <w:p w:rsidR="002A01BA" w:rsidRPr="00AE38F0" w:rsidRDefault="002A01BA" w:rsidP="002A01BA">
            <w:p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b/>
                <w:color w:val="000000"/>
              </w:rPr>
            </w:pPr>
            <w:r w:rsidRPr="00AE38F0">
              <w:rPr>
                <w:color w:val="000000"/>
              </w:rPr>
              <w:t>This course discusses the meaning, process, purpose, barriers, theories and principles of human relations in both formal and informal context. Emphasis will be given to principles of relating with superiors, subordinates, and co-workers. In addition, relating with parents, marriage partners, children, relatives, neighbors, friends, employees and customers will also be discussed.</w:t>
            </w:r>
          </w:p>
          <w:p w:rsidR="002A01BA" w:rsidRPr="00BB4390" w:rsidRDefault="002A01BA" w:rsidP="002A01BA">
            <w:pPr>
              <w:cnfStyle w:val="000000000000" w:firstRow="0" w:lastRow="0" w:firstColumn="0" w:lastColumn="0" w:oddVBand="0" w:evenVBand="0" w:oddHBand="0" w:evenHBand="0" w:firstRowFirstColumn="0" w:firstRowLastColumn="0" w:lastRowFirstColumn="0" w:lastRowLastColumn="0"/>
            </w:pPr>
          </w:p>
        </w:tc>
      </w:tr>
      <w:tr w:rsidR="002A01BA" w:rsidRPr="00F3287E" w:rsidTr="00280E84">
        <w:tc>
          <w:tcPr>
            <w:cnfStyle w:val="001000000000" w:firstRow="0" w:lastRow="0" w:firstColumn="1" w:lastColumn="0" w:oddVBand="0" w:evenVBand="0" w:oddHBand="0" w:evenHBand="0" w:firstRowFirstColumn="0" w:firstRowLastColumn="0" w:lastRowFirstColumn="0" w:lastRowLastColumn="0"/>
            <w:tcW w:w="648" w:type="dxa"/>
          </w:tcPr>
          <w:p w:rsidR="002A01BA" w:rsidRPr="007E35D1" w:rsidRDefault="002A01BA" w:rsidP="002A01BA">
            <w:r>
              <w:lastRenderedPageBreak/>
              <w:t>5</w:t>
            </w:r>
            <w:r w:rsidRPr="007E35D1">
              <w:t>.</w:t>
            </w:r>
          </w:p>
        </w:tc>
        <w:tc>
          <w:tcPr>
            <w:tcW w:w="1530" w:type="dxa"/>
          </w:tcPr>
          <w:p w:rsidR="002A01BA" w:rsidRPr="007E35D1" w:rsidRDefault="002A01BA" w:rsidP="002A01BA">
            <w:pPr>
              <w:cnfStyle w:val="000000000000" w:firstRow="0" w:lastRow="0" w:firstColumn="0" w:lastColumn="0" w:oddVBand="0" w:evenVBand="0" w:oddHBand="0" w:evenHBand="0" w:firstRowFirstColumn="0" w:firstRowLastColumn="0" w:lastRowFirstColumn="0" w:lastRowLastColumn="0"/>
            </w:pPr>
            <w:smartTag w:uri="urn:schemas-microsoft-com:office:smarttags" w:element="stockticker">
              <w:r w:rsidRPr="007E35D1">
                <w:t>COMM</w:t>
              </w:r>
            </w:smartTag>
            <w:r w:rsidRPr="007E35D1">
              <w:t xml:space="preserve"> 4421</w:t>
            </w:r>
          </w:p>
        </w:tc>
        <w:tc>
          <w:tcPr>
            <w:tcW w:w="2340" w:type="dxa"/>
          </w:tcPr>
          <w:p w:rsidR="002A01BA" w:rsidRPr="007E35D1" w:rsidRDefault="002A01BA" w:rsidP="002A01BA">
            <w:pPr>
              <w:cnfStyle w:val="000000000000" w:firstRow="0" w:lastRow="0" w:firstColumn="0" w:lastColumn="0" w:oddVBand="0" w:evenVBand="0" w:oddHBand="0" w:evenHBand="0" w:firstRowFirstColumn="0" w:firstRowLastColumn="0" w:lastRowFirstColumn="0" w:lastRowLastColumn="0"/>
            </w:pPr>
            <w:r w:rsidRPr="007E35D1">
              <w:t>Diplomatic Communication</w:t>
            </w:r>
          </w:p>
        </w:tc>
        <w:tc>
          <w:tcPr>
            <w:tcW w:w="4770" w:type="dxa"/>
          </w:tcPr>
          <w:p w:rsidR="002A01BA" w:rsidRPr="007E35D1" w:rsidRDefault="002A01BA" w:rsidP="002A01BA">
            <w:pPr>
              <w:cnfStyle w:val="000000000000" w:firstRow="0" w:lastRow="0" w:firstColumn="0" w:lastColumn="0" w:oddVBand="0" w:evenVBand="0" w:oddHBand="0" w:evenHBand="0" w:firstRowFirstColumn="0" w:firstRowLastColumn="0" w:lastRowFirstColumn="0" w:lastRowLastColumn="0"/>
            </w:pPr>
            <w:r w:rsidRPr="007E35D1">
              <w:t>The course discusses the practices and principles of diplomatic communication</w:t>
            </w:r>
          </w:p>
          <w:p w:rsidR="002A01BA" w:rsidRPr="007E35D1" w:rsidRDefault="002A01BA" w:rsidP="002A01BA">
            <w:pPr>
              <w:cnfStyle w:val="000000000000" w:firstRow="0" w:lastRow="0" w:firstColumn="0" w:lastColumn="0" w:oddVBand="0" w:evenVBand="0" w:oddHBand="0" w:evenHBand="0" w:firstRowFirstColumn="0" w:firstRowLastColumn="0" w:lastRowFirstColumn="0" w:lastRowLastColumn="0"/>
            </w:pPr>
            <w:r w:rsidRPr="007E35D1">
              <w:t>from the Western and Islamic perspectives. Topic discussed will include the</w:t>
            </w:r>
          </w:p>
          <w:p w:rsidR="002A01BA" w:rsidRPr="007E35D1" w:rsidRDefault="002A01BA" w:rsidP="002A01BA">
            <w:pPr>
              <w:cnfStyle w:val="000000000000" w:firstRow="0" w:lastRow="0" w:firstColumn="0" w:lastColumn="0" w:oddVBand="0" w:evenVBand="0" w:oddHBand="0" w:evenHBand="0" w:firstRowFirstColumn="0" w:firstRowLastColumn="0" w:lastRowFirstColumn="0" w:lastRowLastColumn="0"/>
            </w:pPr>
            <w:r w:rsidRPr="007E35D1">
              <w:t>meaning of diplomacy, the roles of a diplomat, and communication as a tool of</w:t>
            </w:r>
          </w:p>
          <w:p w:rsidR="002A01BA" w:rsidRPr="007E35D1" w:rsidRDefault="002A01BA" w:rsidP="002A01BA">
            <w:pPr>
              <w:cnfStyle w:val="000000000000" w:firstRow="0" w:lastRow="0" w:firstColumn="0" w:lastColumn="0" w:oddVBand="0" w:evenVBand="0" w:oddHBand="0" w:evenHBand="0" w:firstRowFirstColumn="0" w:firstRowLastColumn="0" w:lastRowFirstColumn="0" w:lastRowLastColumn="0"/>
            </w:pPr>
            <w:r w:rsidRPr="007E35D1">
              <w:t>diplomacy, diplomatic letters, diplomatic phone calls, diplomatic press</w:t>
            </w:r>
          </w:p>
          <w:p w:rsidR="002A01BA" w:rsidRPr="007E35D1" w:rsidRDefault="002A01BA" w:rsidP="002A01BA">
            <w:pPr>
              <w:cnfStyle w:val="000000000000" w:firstRow="0" w:lastRow="0" w:firstColumn="0" w:lastColumn="0" w:oddVBand="0" w:evenVBand="0" w:oddHBand="0" w:evenHBand="0" w:firstRowFirstColumn="0" w:firstRowLastColumn="0" w:lastRowFirstColumn="0" w:lastRowLastColumn="0"/>
            </w:pPr>
            <w:r w:rsidRPr="007E35D1">
              <w:t>conferences, diplomatic speeches and diplomatic negotiations.</w:t>
            </w:r>
          </w:p>
        </w:tc>
      </w:tr>
      <w:tr w:rsidR="002A01BA" w:rsidRPr="00F3287E" w:rsidTr="00280E84">
        <w:tc>
          <w:tcPr>
            <w:cnfStyle w:val="001000000000" w:firstRow="0" w:lastRow="0" w:firstColumn="1" w:lastColumn="0" w:oddVBand="0" w:evenVBand="0" w:oddHBand="0" w:evenHBand="0" w:firstRowFirstColumn="0" w:firstRowLastColumn="0" w:lastRowFirstColumn="0" w:lastRowLastColumn="0"/>
            <w:tcW w:w="648" w:type="dxa"/>
          </w:tcPr>
          <w:p w:rsidR="002A01BA" w:rsidRPr="00F3287E" w:rsidRDefault="002A01BA" w:rsidP="002A01BA">
            <w:pPr>
              <w:rPr>
                <w:rFonts w:asciiTheme="majorHAnsi" w:hAnsiTheme="majorHAnsi"/>
                <w:bCs w:val="0"/>
                <w:iCs/>
                <w:sz w:val="22"/>
                <w:szCs w:val="22"/>
              </w:rPr>
            </w:pPr>
            <w:r>
              <w:rPr>
                <w:rFonts w:asciiTheme="majorHAnsi" w:hAnsiTheme="majorHAnsi"/>
                <w:bCs w:val="0"/>
                <w:iCs/>
                <w:sz w:val="22"/>
                <w:szCs w:val="22"/>
              </w:rPr>
              <w:t>6</w:t>
            </w:r>
            <w:r>
              <w:rPr>
                <w:rFonts w:asciiTheme="majorHAnsi" w:hAnsiTheme="majorHAnsi"/>
                <w:iCs/>
                <w:sz w:val="22"/>
                <w:szCs w:val="22"/>
              </w:rPr>
              <w:t>.</w:t>
            </w:r>
          </w:p>
        </w:tc>
        <w:tc>
          <w:tcPr>
            <w:tcW w:w="1530" w:type="dxa"/>
          </w:tcPr>
          <w:p w:rsidR="002A01BA" w:rsidRPr="00F3287E" w:rsidRDefault="002A01BA" w:rsidP="002A01BA">
            <w:pPr>
              <w:cnfStyle w:val="000000000000" w:firstRow="0" w:lastRow="0" w:firstColumn="0" w:lastColumn="0" w:oddVBand="0" w:evenVBand="0" w:oddHBand="0" w:evenHBand="0" w:firstRowFirstColumn="0" w:firstRowLastColumn="0" w:lastRowFirstColumn="0" w:lastRowLastColumn="0"/>
              <w:rPr>
                <w:spacing w:val="-3"/>
              </w:rPr>
            </w:pPr>
            <w:r>
              <w:rPr>
                <w:spacing w:val="-3"/>
              </w:rPr>
              <w:t>COMM 4501</w:t>
            </w:r>
          </w:p>
        </w:tc>
        <w:tc>
          <w:tcPr>
            <w:tcW w:w="2340" w:type="dxa"/>
          </w:tcPr>
          <w:p w:rsidR="002A01BA" w:rsidRPr="00F3287E" w:rsidRDefault="002A01BA" w:rsidP="002A01BA">
            <w:pPr>
              <w:cnfStyle w:val="000000000000" w:firstRow="0" w:lastRow="0" w:firstColumn="0" w:lastColumn="0" w:oddVBand="0" w:evenVBand="0" w:oddHBand="0" w:evenHBand="0" w:firstRowFirstColumn="0" w:firstRowLastColumn="0" w:lastRowFirstColumn="0" w:lastRowLastColumn="0"/>
              <w:rPr>
                <w:spacing w:val="-3"/>
              </w:rPr>
            </w:pPr>
            <w:r>
              <w:rPr>
                <w:spacing w:val="-3"/>
              </w:rPr>
              <w:t>Communication Planning Management</w:t>
            </w:r>
          </w:p>
        </w:tc>
        <w:tc>
          <w:tcPr>
            <w:tcW w:w="4770" w:type="dxa"/>
          </w:tcPr>
          <w:p w:rsidR="002A01BA" w:rsidRPr="007E35D1" w:rsidRDefault="002A01BA" w:rsidP="002A01BA">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r w:rsidRPr="007E35D1">
              <w:rPr>
                <w:color w:val="000000"/>
              </w:rPr>
              <w:t xml:space="preserve">This course emphasizes on process of strategic communication plan that include research, planning, action and evaluation. Students will be exposed to the importance of integrating research and theory in communication strategic planning.  At the same time, students will have the opportunity to produce actual communication plan to address client’s problem. </w:t>
            </w:r>
          </w:p>
          <w:p w:rsidR="002A01BA" w:rsidRPr="00F3287E" w:rsidRDefault="002A01BA" w:rsidP="002A01BA">
            <w:pPr>
              <w:bidi/>
              <w:jc w:val="right"/>
              <w:cnfStyle w:val="000000000000" w:firstRow="0" w:lastRow="0" w:firstColumn="0" w:lastColumn="0" w:oddVBand="0" w:evenVBand="0" w:oddHBand="0" w:evenHBand="0" w:firstRowFirstColumn="0" w:firstRowLastColumn="0" w:lastRowFirstColumn="0" w:lastRowLastColumn="0"/>
            </w:pPr>
          </w:p>
        </w:tc>
      </w:tr>
      <w:tr w:rsidR="002A01BA" w:rsidRPr="00F3287E" w:rsidTr="00280E84">
        <w:tc>
          <w:tcPr>
            <w:cnfStyle w:val="001000000000" w:firstRow="0" w:lastRow="0" w:firstColumn="1" w:lastColumn="0" w:oddVBand="0" w:evenVBand="0" w:oddHBand="0" w:evenHBand="0" w:firstRowFirstColumn="0" w:firstRowLastColumn="0" w:lastRowFirstColumn="0" w:lastRowLastColumn="0"/>
            <w:tcW w:w="648" w:type="dxa"/>
          </w:tcPr>
          <w:p w:rsidR="002A01BA" w:rsidRPr="00F3287E" w:rsidRDefault="002A01BA" w:rsidP="002A01BA">
            <w:pPr>
              <w:rPr>
                <w:rFonts w:asciiTheme="majorHAnsi" w:hAnsiTheme="majorHAnsi"/>
                <w:bCs w:val="0"/>
                <w:iCs/>
                <w:sz w:val="22"/>
                <w:szCs w:val="22"/>
              </w:rPr>
            </w:pPr>
            <w:r>
              <w:rPr>
                <w:rFonts w:asciiTheme="majorHAnsi" w:hAnsiTheme="majorHAnsi"/>
                <w:bCs w:val="0"/>
                <w:iCs/>
                <w:sz w:val="22"/>
                <w:szCs w:val="22"/>
              </w:rPr>
              <w:t>7</w:t>
            </w:r>
            <w:r>
              <w:rPr>
                <w:rFonts w:asciiTheme="majorHAnsi" w:hAnsiTheme="majorHAnsi"/>
                <w:iCs/>
                <w:sz w:val="22"/>
                <w:szCs w:val="22"/>
              </w:rPr>
              <w:t>.</w:t>
            </w:r>
          </w:p>
        </w:tc>
        <w:tc>
          <w:tcPr>
            <w:tcW w:w="1530" w:type="dxa"/>
          </w:tcPr>
          <w:p w:rsidR="002A01BA" w:rsidRPr="00F3287E" w:rsidRDefault="002A01BA" w:rsidP="002A01BA">
            <w:pPr>
              <w:cnfStyle w:val="000000000000" w:firstRow="0" w:lastRow="0" w:firstColumn="0" w:lastColumn="0" w:oddVBand="0" w:evenVBand="0" w:oddHBand="0" w:evenHBand="0" w:firstRowFirstColumn="0" w:firstRowLastColumn="0" w:lastRowFirstColumn="0" w:lastRowLastColumn="0"/>
              <w:rPr>
                <w:spacing w:val="-3"/>
              </w:rPr>
            </w:pPr>
            <w:r>
              <w:rPr>
                <w:spacing w:val="-3"/>
              </w:rPr>
              <w:t>COMM 4502</w:t>
            </w:r>
          </w:p>
        </w:tc>
        <w:tc>
          <w:tcPr>
            <w:tcW w:w="2340" w:type="dxa"/>
          </w:tcPr>
          <w:p w:rsidR="002A01BA" w:rsidRPr="00F3287E" w:rsidRDefault="002A01BA" w:rsidP="002A01BA">
            <w:pPr>
              <w:cnfStyle w:val="000000000000" w:firstRow="0" w:lastRow="0" w:firstColumn="0" w:lastColumn="0" w:oddVBand="0" w:evenVBand="0" w:oddHBand="0" w:evenHBand="0" w:firstRowFirstColumn="0" w:firstRowLastColumn="0" w:lastRowFirstColumn="0" w:lastRowLastColumn="0"/>
              <w:rPr>
                <w:spacing w:val="-3"/>
              </w:rPr>
            </w:pPr>
            <w:r>
              <w:rPr>
                <w:spacing w:val="-3"/>
              </w:rPr>
              <w:t>Crisis and Change</w:t>
            </w:r>
          </w:p>
        </w:tc>
        <w:tc>
          <w:tcPr>
            <w:tcW w:w="4770" w:type="dxa"/>
          </w:tcPr>
          <w:p w:rsidR="002A01BA" w:rsidRPr="00551A9C" w:rsidRDefault="002A01BA" w:rsidP="002A01BA">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r w:rsidRPr="00551A9C">
              <w:rPr>
                <w:color w:val="000000"/>
              </w:rPr>
              <w:t xml:space="preserve">This course emphasizes the nature and importance of issues, crises and crisis management and its impact on the </w:t>
            </w:r>
            <w:proofErr w:type="spellStart"/>
            <w:r w:rsidRPr="00551A9C">
              <w:rPr>
                <w:color w:val="000000"/>
              </w:rPr>
              <w:t>organisation</w:t>
            </w:r>
            <w:proofErr w:type="spellEnd"/>
            <w:r w:rsidRPr="00551A9C">
              <w:rPr>
                <w:color w:val="000000"/>
              </w:rPr>
              <w:t xml:space="preserve"> and society. Students will learn to distinguish features of crisis preparedness, and to prevent escalation of negative consequences of crisis situations. Additionally, students will learn theories and concepts relating to crisis management.</w:t>
            </w:r>
          </w:p>
          <w:p w:rsidR="002A01BA" w:rsidRPr="00F3287E" w:rsidRDefault="002A01BA" w:rsidP="002A01BA">
            <w:pPr>
              <w:bidi/>
              <w:jc w:val="right"/>
              <w:cnfStyle w:val="000000000000" w:firstRow="0" w:lastRow="0" w:firstColumn="0" w:lastColumn="0" w:oddVBand="0" w:evenVBand="0" w:oddHBand="0" w:evenHBand="0" w:firstRowFirstColumn="0" w:firstRowLastColumn="0" w:lastRowFirstColumn="0" w:lastRowLastColumn="0"/>
            </w:pPr>
          </w:p>
        </w:tc>
      </w:tr>
      <w:tr w:rsidR="002A01BA" w:rsidRPr="00F3287E" w:rsidTr="00280E84">
        <w:tc>
          <w:tcPr>
            <w:cnfStyle w:val="001000000000" w:firstRow="0" w:lastRow="0" w:firstColumn="1" w:lastColumn="0" w:oddVBand="0" w:evenVBand="0" w:oddHBand="0" w:evenHBand="0" w:firstRowFirstColumn="0" w:firstRowLastColumn="0" w:lastRowFirstColumn="0" w:lastRowLastColumn="0"/>
            <w:tcW w:w="648" w:type="dxa"/>
          </w:tcPr>
          <w:p w:rsidR="002A01BA" w:rsidRPr="00F3287E" w:rsidRDefault="002A01BA" w:rsidP="002A01BA">
            <w:pPr>
              <w:rPr>
                <w:rFonts w:asciiTheme="majorHAnsi" w:hAnsiTheme="majorHAnsi"/>
                <w:bCs w:val="0"/>
                <w:iCs/>
                <w:sz w:val="22"/>
                <w:szCs w:val="22"/>
              </w:rPr>
            </w:pPr>
            <w:r>
              <w:rPr>
                <w:rFonts w:asciiTheme="majorHAnsi" w:hAnsiTheme="majorHAnsi"/>
                <w:bCs w:val="0"/>
                <w:iCs/>
                <w:sz w:val="22"/>
                <w:szCs w:val="22"/>
              </w:rPr>
              <w:t>8</w:t>
            </w:r>
            <w:r>
              <w:rPr>
                <w:rFonts w:asciiTheme="majorHAnsi" w:hAnsiTheme="majorHAnsi"/>
                <w:iCs/>
                <w:sz w:val="22"/>
                <w:szCs w:val="22"/>
              </w:rPr>
              <w:t>.</w:t>
            </w:r>
          </w:p>
        </w:tc>
        <w:tc>
          <w:tcPr>
            <w:tcW w:w="1530" w:type="dxa"/>
          </w:tcPr>
          <w:p w:rsidR="002A01BA" w:rsidRPr="00F3287E" w:rsidRDefault="002A01BA" w:rsidP="002A01BA">
            <w:pPr>
              <w:cnfStyle w:val="000000000000" w:firstRow="0" w:lastRow="0" w:firstColumn="0" w:lastColumn="0" w:oddVBand="0" w:evenVBand="0" w:oddHBand="0" w:evenHBand="0" w:firstRowFirstColumn="0" w:firstRowLastColumn="0" w:lastRowFirstColumn="0" w:lastRowLastColumn="0"/>
              <w:rPr>
                <w:spacing w:val="-3"/>
              </w:rPr>
            </w:pPr>
            <w:r>
              <w:rPr>
                <w:spacing w:val="-3"/>
              </w:rPr>
              <w:t>COMM 4504</w:t>
            </w:r>
          </w:p>
        </w:tc>
        <w:tc>
          <w:tcPr>
            <w:tcW w:w="2340" w:type="dxa"/>
          </w:tcPr>
          <w:p w:rsidR="002A01BA" w:rsidRPr="00F3287E" w:rsidRDefault="002A01BA" w:rsidP="002A01BA">
            <w:pPr>
              <w:cnfStyle w:val="000000000000" w:firstRow="0" w:lastRow="0" w:firstColumn="0" w:lastColumn="0" w:oddVBand="0" w:evenVBand="0" w:oddHBand="0" w:evenHBand="0" w:firstRowFirstColumn="0" w:firstRowLastColumn="0" w:lastRowFirstColumn="0" w:lastRowLastColumn="0"/>
              <w:rPr>
                <w:spacing w:val="-3"/>
              </w:rPr>
            </w:pPr>
            <w:r>
              <w:rPr>
                <w:spacing w:val="-3"/>
              </w:rPr>
              <w:t>Reputation Management</w:t>
            </w:r>
          </w:p>
        </w:tc>
        <w:tc>
          <w:tcPr>
            <w:tcW w:w="4770" w:type="dxa"/>
          </w:tcPr>
          <w:p w:rsidR="002A01BA" w:rsidRPr="00551A9C" w:rsidRDefault="002A01BA" w:rsidP="002A01BA">
            <w:p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color w:val="000000"/>
              </w:rPr>
            </w:pPr>
            <w:r w:rsidRPr="00551A9C">
              <w:rPr>
                <w:color w:val="000000"/>
              </w:rPr>
              <w:t>The course discusses the concepts of corporate reputation and analyzes the fundamental roles that communication plays in the building of corporate reputation.</w:t>
            </w:r>
          </w:p>
          <w:p w:rsidR="002A01BA" w:rsidRPr="00F3287E" w:rsidRDefault="002A01BA" w:rsidP="002A01BA">
            <w:pPr>
              <w:bidi/>
              <w:jc w:val="right"/>
              <w:cnfStyle w:val="000000000000" w:firstRow="0" w:lastRow="0" w:firstColumn="0" w:lastColumn="0" w:oddVBand="0" w:evenVBand="0" w:oddHBand="0" w:evenHBand="0" w:firstRowFirstColumn="0" w:firstRowLastColumn="0" w:lastRowFirstColumn="0" w:lastRowLastColumn="0"/>
            </w:pPr>
          </w:p>
        </w:tc>
      </w:tr>
      <w:tr w:rsidR="002A01BA" w:rsidRPr="00F3287E" w:rsidTr="00280E84">
        <w:tc>
          <w:tcPr>
            <w:cnfStyle w:val="001000000000" w:firstRow="0" w:lastRow="0" w:firstColumn="1" w:lastColumn="0" w:oddVBand="0" w:evenVBand="0" w:oddHBand="0" w:evenHBand="0" w:firstRowFirstColumn="0" w:firstRowLastColumn="0" w:lastRowFirstColumn="0" w:lastRowLastColumn="0"/>
            <w:tcW w:w="648" w:type="dxa"/>
          </w:tcPr>
          <w:p w:rsidR="002A01BA" w:rsidRDefault="002A01BA" w:rsidP="002A01BA">
            <w:pPr>
              <w:rPr>
                <w:rFonts w:asciiTheme="majorHAnsi" w:hAnsiTheme="majorHAnsi"/>
                <w:bCs w:val="0"/>
                <w:iCs/>
                <w:sz w:val="22"/>
                <w:szCs w:val="22"/>
              </w:rPr>
            </w:pPr>
            <w:r>
              <w:rPr>
                <w:rFonts w:asciiTheme="majorHAnsi" w:hAnsiTheme="majorHAnsi"/>
                <w:bCs w:val="0"/>
                <w:iCs/>
                <w:sz w:val="22"/>
                <w:szCs w:val="22"/>
              </w:rPr>
              <w:t>9</w:t>
            </w:r>
            <w:r>
              <w:rPr>
                <w:rFonts w:asciiTheme="majorHAnsi" w:hAnsiTheme="majorHAnsi"/>
                <w:iCs/>
                <w:sz w:val="22"/>
                <w:szCs w:val="22"/>
              </w:rPr>
              <w:t>.</w:t>
            </w:r>
          </w:p>
        </w:tc>
        <w:tc>
          <w:tcPr>
            <w:tcW w:w="1530" w:type="dxa"/>
          </w:tcPr>
          <w:p w:rsidR="002A01BA" w:rsidRDefault="002A01BA" w:rsidP="002A01BA">
            <w:pPr>
              <w:cnfStyle w:val="000000000000" w:firstRow="0" w:lastRow="0" w:firstColumn="0" w:lastColumn="0" w:oddVBand="0" w:evenVBand="0" w:oddHBand="0" w:evenHBand="0" w:firstRowFirstColumn="0" w:firstRowLastColumn="0" w:lastRowFirstColumn="0" w:lastRowLastColumn="0"/>
              <w:rPr>
                <w:spacing w:val="-3"/>
              </w:rPr>
            </w:pPr>
            <w:r>
              <w:rPr>
                <w:spacing w:val="-3"/>
              </w:rPr>
              <w:t>COMM 4505</w:t>
            </w:r>
          </w:p>
        </w:tc>
        <w:tc>
          <w:tcPr>
            <w:tcW w:w="2340" w:type="dxa"/>
          </w:tcPr>
          <w:p w:rsidR="002A01BA" w:rsidRDefault="002A01BA" w:rsidP="002A01BA">
            <w:pPr>
              <w:cnfStyle w:val="000000000000" w:firstRow="0" w:lastRow="0" w:firstColumn="0" w:lastColumn="0" w:oddVBand="0" w:evenVBand="0" w:oddHBand="0" w:evenHBand="0" w:firstRowFirstColumn="0" w:firstRowLastColumn="0" w:lastRowFirstColumn="0" w:lastRowLastColumn="0"/>
              <w:rPr>
                <w:spacing w:val="-3"/>
              </w:rPr>
            </w:pPr>
            <w:r>
              <w:rPr>
                <w:spacing w:val="-3"/>
              </w:rPr>
              <w:t>Communication Training and Consultancy</w:t>
            </w:r>
          </w:p>
        </w:tc>
        <w:tc>
          <w:tcPr>
            <w:tcW w:w="4770" w:type="dxa"/>
          </w:tcPr>
          <w:p w:rsidR="002A01BA" w:rsidRPr="00FF6045" w:rsidRDefault="002A01BA" w:rsidP="002A01BA">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r w:rsidRPr="00FF6045">
              <w:rPr>
                <w:color w:val="000000"/>
              </w:rPr>
              <w:t>The course discusses the concepts and theories related to training and consultancy within the realm of communication activities at workplace.</w:t>
            </w:r>
          </w:p>
          <w:p w:rsidR="002A01BA" w:rsidRPr="00551A9C" w:rsidRDefault="002A01BA" w:rsidP="002A01BA">
            <w:p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color w:val="000000"/>
              </w:rPr>
            </w:pPr>
          </w:p>
        </w:tc>
      </w:tr>
    </w:tbl>
    <w:p w:rsidR="00F879F0" w:rsidRPr="000838A7" w:rsidRDefault="00F879F0" w:rsidP="000838A7"/>
    <w:p w:rsidR="00F879F0" w:rsidRPr="00C4130A" w:rsidRDefault="00280E84" w:rsidP="000838A7">
      <w:pPr>
        <w:rPr>
          <w:rFonts w:asciiTheme="majorHAnsi" w:hAnsiTheme="majorHAnsi"/>
          <w:b/>
        </w:rPr>
      </w:pPr>
      <w:r w:rsidRPr="00C4130A">
        <w:rPr>
          <w:rFonts w:asciiTheme="majorHAnsi" w:hAnsiTheme="majorHAnsi"/>
          <w:b/>
        </w:rPr>
        <w:t>KULLIYYAH REQUIRED COURSES</w:t>
      </w:r>
    </w:p>
    <w:tbl>
      <w:tblPr>
        <w:tblStyle w:val="GridTable6Colorful1"/>
        <w:tblW w:w="0" w:type="auto"/>
        <w:tblLayout w:type="fixed"/>
        <w:tblLook w:val="04A0" w:firstRow="1" w:lastRow="0" w:firstColumn="1" w:lastColumn="0" w:noHBand="0" w:noVBand="1"/>
      </w:tblPr>
      <w:tblGrid>
        <w:gridCol w:w="648"/>
        <w:gridCol w:w="1530"/>
        <w:gridCol w:w="2340"/>
        <w:gridCol w:w="4770"/>
      </w:tblGrid>
      <w:tr w:rsidR="00BD5866" w:rsidRPr="00BD55CE" w:rsidTr="00280E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tcPr>
          <w:p w:rsidR="00BD5866" w:rsidRPr="00280E84" w:rsidRDefault="00BD5866" w:rsidP="00BD5866">
            <w:pPr>
              <w:rPr>
                <w:b w:val="0"/>
              </w:rPr>
            </w:pPr>
            <w:r w:rsidRPr="00280E84">
              <w:rPr>
                <w:b w:val="0"/>
              </w:rPr>
              <w:t>1</w:t>
            </w:r>
          </w:p>
        </w:tc>
        <w:tc>
          <w:tcPr>
            <w:tcW w:w="1530" w:type="dxa"/>
          </w:tcPr>
          <w:p w:rsidR="00BD5866" w:rsidRDefault="00BD5866" w:rsidP="00BD5866">
            <w:pPr>
              <w:cnfStyle w:val="100000000000" w:firstRow="1" w:lastRow="0" w:firstColumn="0" w:lastColumn="0" w:oddVBand="0" w:evenVBand="0" w:oddHBand="0" w:evenHBand="0" w:firstRowFirstColumn="0" w:firstRowLastColumn="0" w:lastRowFirstColumn="0" w:lastRowLastColumn="0"/>
              <w:rPr>
                <w:b w:val="0"/>
              </w:rPr>
            </w:pPr>
            <w:r w:rsidRPr="00280E84">
              <w:rPr>
                <w:b w:val="0"/>
              </w:rPr>
              <w:t>COMM 4995</w:t>
            </w:r>
          </w:p>
          <w:p w:rsidR="00BD5866" w:rsidRDefault="00BD5866" w:rsidP="00BD5866">
            <w:pPr>
              <w:cnfStyle w:val="100000000000" w:firstRow="1" w:lastRow="0" w:firstColumn="0" w:lastColumn="0" w:oddVBand="0" w:evenVBand="0" w:oddHBand="0" w:evenHBand="0" w:firstRowFirstColumn="0" w:firstRowLastColumn="0" w:lastRowFirstColumn="0" w:lastRowLastColumn="0"/>
              <w:rPr>
                <w:b w:val="0"/>
              </w:rPr>
            </w:pPr>
            <w:r>
              <w:rPr>
                <w:b w:val="0"/>
              </w:rPr>
              <w:t>Cross listed with COMM 3995,3996,3</w:t>
            </w:r>
            <w:r>
              <w:rPr>
                <w:b w:val="0"/>
              </w:rPr>
              <w:lastRenderedPageBreak/>
              <w:t>997,3998,3999)</w:t>
            </w:r>
          </w:p>
          <w:p w:rsidR="00BD5866" w:rsidRDefault="00BD5866" w:rsidP="00BD5866">
            <w:pPr>
              <w:cnfStyle w:val="100000000000" w:firstRow="1" w:lastRow="0" w:firstColumn="0" w:lastColumn="0" w:oddVBand="0" w:evenVBand="0" w:oddHBand="0" w:evenHBand="0" w:firstRowFirstColumn="0" w:firstRowLastColumn="0" w:lastRowFirstColumn="0" w:lastRowLastColumn="0"/>
              <w:rPr>
                <w:b w:val="0"/>
              </w:rPr>
            </w:pPr>
          </w:p>
          <w:p w:rsidR="00BD5866" w:rsidRPr="00280E84" w:rsidRDefault="00BD5866" w:rsidP="00BD5866">
            <w:pPr>
              <w:cnfStyle w:val="100000000000" w:firstRow="1" w:lastRow="0" w:firstColumn="0" w:lastColumn="0" w:oddVBand="0" w:evenVBand="0" w:oddHBand="0" w:evenHBand="0" w:firstRowFirstColumn="0" w:firstRowLastColumn="0" w:lastRowFirstColumn="0" w:lastRowLastColumn="0"/>
              <w:rPr>
                <w:b w:val="0"/>
              </w:rPr>
            </w:pPr>
          </w:p>
        </w:tc>
        <w:tc>
          <w:tcPr>
            <w:tcW w:w="2340" w:type="dxa"/>
          </w:tcPr>
          <w:p w:rsidR="00BD5866" w:rsidRDefault="00BD5866" w:rsidP="00BD5866">
            <w:pPr>
              <w:cnfStyle w:val="100000000000" w:firstRow="1" w:lastRow="0" w:firstColumn="0" w:lastColumn="0" w:oddVBand="0" w:evenVBand="0" w:oddHBand="0" w:evenHBand="0" w:firstRowFirstColumn="0" w:firstRowLastColumn="0" w:lastRowFirstColumn="0" w:lastRowLastColumn="0"/>
              <w:rPr>
                <w:b w:val="0"/>
              </w:rPr>
            </w:pPr>
            <w:r w:rsidRPr="00280E84">
              <w:rPr>
                <w:b w:val="0"/>
              </w:rPr>
              <w:lastRenderedPageBreak/>
              <w:t xml:space="preserve">Practical </w:t>
            </w:r>
            <w:proofErr w:type="spellStart"/>
            <w:r w:rsidRPr="00280E84">
              <w:rPr>
                <w:b w:val="0"/>
              </w:rPr>
              <w:t>Traning</w:t>
            </w:r>
            <w:proofErr w:type="spellEnd"/>
          </w:p>
          <w:p w:rsidR="00BD5866" w:rsidRPr="00280E84" w:rsidRDefault="00BD5866" w:rsidP="00BD5866">
            <w:pPr>
              <w:cnfStyle w:val="100000000000" w:firstRow="1" w:lastRow="0" w:firstColumn="0" w:lastColumn="0" w:oddVBand="0" w:evenVBand="0" w:oddHBand="0" w:evenHBand="0" w:firstRowFirstColumn="0" w:firstRowLastColumn="0" w:lastRowFirstColumn="0" w:lastRowLastColumn="0"/>
              <w:rPr>
                <w:b w:val="0"/>
              </w:rPr>
            </w:pPr>
          </w:p>
        </w:tc>
        <w:tc>
          <w:tcPr>
            <w:tcW w:w="4770" w:type="dxa"/>
          </w:tcPr>
          <w:p w:rsidR="00BD5866" w:rsidRPr="00BD5866" w:rsidRDefault="00BD5866" w:rsidP="00BD5866">
            <w:pPr>
              <w:pStyle w:val="Normal1"/>
              <w:jc w:val="both"/>
              <w:cnfStyle w:val="100000000000" w:firstRow="1" w:lastRow="0" w:firstColumn="0" w:lastColumn="0" w:oddVBand="0" w:evenVBand="0" w:oddHBand="0" w:evenHBand="0" w:firstRowFirstColumn="0" w:firstRowLastColumn="0" w:lastRowFirstColumn="0" w:lastRowLastColumn="0"/>
              <w:rPr>
                <w:b w:val="0"/>
              </w:rPr>
            </w:pPr>
            <w:r w:rsidRPr="00BD5866">
              <w:rPr>
                <w:b w:val="0"/>
              </w:rPr>
              <w:t>The course aims to provide hands-on experience a</w:t>
            </w:r>
            <w:bookmarkStart w:id="0" w:name="_GoBack"/>
            <w:bookmarkEnd w:id="0"/>
            <w:r w:rsidRPr="00BD5866">
              <w:rPr>
                <w:b w:val="0"/>
              </w:rPr>
              <w:t xml:space="preserve">nd practical training in communication related field. Students are required to undergo training in an organization </w:t>
            </w:r>
            <w:r w:rsidRPr="00BD5866">
              <w:rPr>
                <w:b w:val="0"/>
              </w:rPr>
              <w:lastRenderedPageBreak/>
              <w:t xml:space="preserve">for at least 12 weeks.   Students must record their involvement with the organization through a logbook and a full report must be produced for final assessment and grading purposes.  Besides logbook and report, assessment from host supervisor and academic supervisor are also part of the final assessment. </w:t>
            </w:r>
          </w:p>
          <w:p w:rsidR="00BD5866" w:rsidRPr="00280E84" w:rsidRDefault="00BD5866" w:rsidP="00BD5866">
            <w:pPr>
              <w:cnfStyle w:val="100000000000" w:firstRow="1" w:lastRow="0" w:firstColumn="0" w:lastColumn="0" w:oddVBand="0" w:evenVBand="0" w:oddHBand="0" w:evenHBand="0" w:firstRowFirstColumn="0" w:firstRowLastColumn="0" w:lastRowFirstColumn="0" w:lastRowLastColumn="0"/>
              <w:rPr>
                <w:b w:val="0"/>
              </w:rPr>
            </w:pPr>
          </w:p>
        </w:tc>
      </w:tr>
      <w:tr w:rsidR="00BD5866" w:rsidRPr="00BD55CE" w:rsidTr="00280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tcPr>
          <w:p w:rsidR="00BD5866" w:rsidRPr="00280E84" w:rsidRDefault="00BD5866" w:rsidP="00BD5866">
            <w:pPr>
              <w:rPr>
                <w:b w:val="0"/>
              </w:rPr>
            </w:pPr>
            <w:r w:rsidRPr="00280E84">
              <w:rPr>
                <w:b w:val="0"/>
              </w:rPr>
              <w:lastRenderedPageBreak/>
              <w:t>2</w:t>
            </w:r>
          </w:p>
        </w:tc>
        <w:tc>
          <w:tcPr>
            <w:tcW w:w="1530" w:type="dxa"/>
          </w:tcPr>
          <w:p w:rsidR="00BD5866" w:rsidRPr="00280E84" w:rsidRDefault="00BD5866" w:rsidP="00BD5866">
            <w:pPr>
              <w:cnfStyle w:val="000000100000" w:firstRow="0" w:lastRow="0" w:firstColumn="0" w:lastColumn="0" w:oddVBand="0" w:evenVBand="0" w:oddHBand="1" w:evenHBand="0" w:firstRowFirstColumn="0" w:firstRowLastColumn="0" w:lastRowFirstColumn="0" w:lastRowLastColumn="0"/>
            </w:pPr>
            <w:r w:rsidRPr="00280E84">
              <w:t>COMM 4994</w:t>
            </w:r>
          </w:p>
        </w:tc>
        <w:tc>
          <w:tcPr>
            <w:tcW w:w="2340" w:type="dxa"/>
          </w:tcPr>
          <w:p w:rsidR="00BD5866" w:rsidRPr="00280E84" w:rsidRDefault="00BD5866" w:rsidP="00BD5866">
            <w:pPr>
              <w:cnfStyle w:val="000000100000" w:firstRow="0" w:lastRow="0" w:firstColumn="0" w:lastColumn="0" w:oddVBand="0" w:evenVBand="0" w:oddHBand="1" w:evenHBand="0" w:firstRowFirstColumn="0" w:firstRowLastColumn="0" w:lastRowFirstColumn="0" w:lastRowLastColumn="0"/>
            </w:pPr>
            <w:r w:rsidRPr="00280E84">
              <w:t>Final Year Project</w:t>
            </w:r>
          </w:p>
        </w:tc>
        <w:tc>
          <w:tcPr>
            <w:tcW w:w="4770" w:type="dxa"/>
          </w:tcPr>
          <w:p w:rsidR="00BD5866" w:rsidRDefault="00BD5866" w:rsidP="00BD5866">
            <w:pPr>
              <w:pStyle w:val="Normal1"/>
              <w:jc w:val="both"/>
              <w:cnfStyle w:val="000000100000" w:firstRow="0" w:lastRow="0" w:firstColumn="0" w:lastColumn="0" w:oddVBand="0" w:evenVBand="0" w:oddHBand="1" w:evenHBand="0" w:firstRowFirstColumn="0" w:firstRowLastColumn="0" w:lastRowFirstColumn="0" w:lastRowLastColumn="0"/>
            </w:pPr>
            <w:r>
              <w:t>This core course is offered for students to conduct a communication research project independently, from start to finish under the supervision of one of the faculty members.  This course is not held like other coursework because it involves one-to-one supervision rather than classroom instruction.  The report should contain no more than 10,000 words.</w:t>
            </w:r>
          </w:p>
          <w:p w:rsidR="00BD5866" w:rsidRPr="00280E84" w:rsidRDefault="00BD5866" w:rsidP="00BD5866">
            <w:pPr>
              <w:cnfStyle w:val="000000100000" w:firstRow="0" w:lastRow="0" w:firstColumn="0" w:lastColumn="0" w:oddVBand="0" w:evenVBand="0" w:oddHBand="1" w:evenHBand="0" w:firstRowFirstColumn="0" w:firstRowLastColumn="0" w:lastRowFirstColumn="0" w:lastRowLastColumn="0"/>
            </w:pPr>
          </w:p>
        </w:tc>
      </w:tr>
    </w:tbl>
    <w:p w:rsidR="00A74264" w:rsidRDefault="00A74264" w:rsidP="00A475CA"/>
    <w:sectPr w:rsidR="00A7426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619A" w:rsidRDefault="00DB619A" w:rsidP="00BE33D1">
      <w:r>
        <w:separator/>
      </w:r>
    </w:p>
  </w:endnote>
  <w:endnote w:type="continuationSeparator" w:id="0">
    <w:p w:rsidR="00DB619A" w:rsidRDefault="00DB619A" w:rsidP="00BE3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altName w:val="Times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1255371"/>
      <w:docPartObj>
        <w:docPartGallery w:val="Page Numbers (Bottom of Page)"/>
        <w:docPartUnique/>
      </w:docPartObj>
    </w:sdtPr>
    <w:sdtEndPr>
      <w:rPr>
        <w:noProof/>
      </w:rPr>
    </w:sdtEndPr>
    <w:sdtContent>
      <w:p w:rsidR="00550AB0" w:rsidRDefault="00550AB0">
        <w:pPr>
          <w:pStyle w:val="Footer"/>
          <w:jc w:val="center"/>
        </w:pPr>
        <w:r>
          <w:fldChar w:fldCharType="begin"/>
        </w:r>
        <w:r>
          <w:instrText xml:space="preserve"> PAGE   \* MERGEFORMAT </w:instrText>
        </w:r>
        <w:r>
          <w:fldChar w:fldCharType="separate"/>
        </w:r>
        <w:r w:rsidR="00BD5866">
          <w:rPr>
            <w:noProof/>
          </w:rPr>
          <w:t>8</w:t>
        </w:r>
        <w:r>
          <w:rPr>
            <w:noProof/>
          </w:rPr>
          <w:fldChar w:fldCharType="end"/>
        </w:r>
      </w:p>
    </w:sdtContent>
  </w:sdt>
  <w:p w:rsidR="00BE33D1" w:rsidRDefault="00BE33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619A" w:rsidRDefault="00DB619A" w:rsidP="00BE33D1">
      <w:r>
        <w:separator/>
      </w:r>
    </w:p>
  </w:footnote>
  <w:footnote w:type="continuationSeparator" w:id="0">
    <w:p w:rsidR="00DB619A" w:rsidRDefault="00DB619A" w:rsidP="00BE33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9EE" w:rsidRPr="00280E84" w:rsidRDefault="007B49EE">
    <w:pPr>
      <w:spacing w:line="264" w:lineRule="auto"/>
      <w:rPr>
        <w:i/>
      </w:rPr>
    </w:pPr>
    <w:r w:rsidRPr="00280E84">
      <w:rPr>
        <w:i/>
        <w:noProof/>
        <w:color w:val="000000"/>
        <w:lang w:val="en-MY" w:eastAsia="en-MY"/>
      </w:rPr>
      <mc:AlternateContent>
        <mc:Choice Requires="wps">
          <w:drawing>
            <wp:anchor distT="0" distB="0" distL="114300" distR="114300" simplePos="0" relativeHeight="251658240" behindDoc="0" locked="0" layoutInCell="1" allowOverlap="1" wp14:anchorId="096B19A7" wp14:editId="6CC3D74F">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7E50539E" id="Rectangle 222" o:spid="_x0000_s1026" style="position:absolute;margin-left:0;margin-top:0;width:580.8pt;height:752.4pt;z-index:25165824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938953 [1614]" strokeweight="1.25pt">
              <w10:wrap anchorx="page" anchory="page"/>
            </v:rect>
          </w:pict>
        </mc:Fallback>
      </mc:AlternateContent>
    </w:r>
    <w:r w:rsidRPr="00280E84">
      <w:rPr>
        <w:i/>
        <w:color w:val="4F81BD" w:themeColor="accent1"/>
        <w:sz w:val="20"/>
        <w:szCs w:val="20"/>
      </w:rPr>
      <w:t>Submitted 8 April 2019</w:t>
    </w:r>
  </w:p>
  <w:p w:rsidR="007B49EE" w:rsidRDefault="007B49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C63321"/>
    <w:multiLevelType w:val="hybridMultilevel"/>
    <w:tmpl w:val="1D7EDB7C"/>
    <w:lvl w:ilvl="0" w:tplc="44090015">
      <w:start w:val="1"/>
      <w:numFmt w:val="upp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nsid w:val="70885A40"/>
    <w:multiLevelType w:val="hybridMultilevel"/>
    <w:tmpl w:val="1D7EDB7C"/>
    <w:lvl w:ilvl="0" w:tplc="44090015">
      <w:start w:val="1"/>
      <w:numFmt w:val="upp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239"/>
    <w:rsid w:val="00001646"/>
    <w:rsid w:val="00010B61"/>
    <w:rsid w:val="00041226"/>
    <w:rsid w:val="00055F0C"/>
    <w:rsid w:val="000838A7"/>
    <w:rsid w:val="00090409"/>
    <w:rsid w:val="00090AC5"/>
    <w:rsid w:val="000B6111"/>
    <w:rsid w:val="000C1694"/>
    <w:rsid w:val="000C1F6A"/>
    <w:rsid w:val="000D0ECB"/>
    <w:rsid w:val="000D6D62"/>
    <w:rsid w:val="00147335"/>
    <w:rsid w:val="0015681C"/>
    <w:rsid w:val="00164CC6"/>
    <w:rsid w:val="00166753"/>
    <w:rsid w:val="00175577"/>
    <w:rsid w:val="00192DA6"/>
    <w:rsid w:val="001B19A2"/>
    <w:rsid w:val="001B6159"/>
    <w:rsid w:val="001C659B"/>
    <w:rsid w:val="001C74A2"/>
    <w:rsid w:val="001C7DD7"/>
    <w:rsid w:val="002064FB"/>
    <w:rsid w:val="00214D05"/>
    <w:rsid w:val="00221CB1"/>
    <w:rsid w:val="002771C7"/>
    <w:rsid w:val="00280E84"/>
    <w:rsid w:val="00281B75"/>
    <w:rsid w:val="00292D1B"/>
    <w:rsid w:val="002A01BA"/>
    <w:rsid w:val="003256FF"/>
    <w:rsid w:val="00353DC5"/>
    <w:rsid w:val="00377181"/>
    <w:rsid w:val="004030A2"/>
    <w:rsid w:val="00482C7F"/>
    <w:rsid w:val="004B7D37"/>
    <w:rsid w:val="004C011D"/>
    <w:rsid w:val="00501D83"/>
    <w:rsid w:val="00543658"/>
    <w:rsid w:val="00550AB0"/>
    <w:rsid w:val="00551A9C"/>
    <w:rsid w:val="00553E01"/>
    <w:rsid w:val="0058480D"/>
    <w:rsid w:val="0058696C"/>
    <w:rsid w:val="00596221"/>
    <w:rsid w:val="005B5EF4"/>
    <w:rsid w:val="005D3241"/>
    <w:rsid w:val="005D78CD"/>
    <w:rsid w:val="005F024D"/>
    <w:rsid w:val="005F68B7"/>
    <w:rsid w:val="00607157"/>
    <w:rsid w:val="00661B56"/>
    <w:rsid w:val="006900DA"/>
    <w:rsid w:val="00694474"/>
    <w:rsid w:val="0069541A"/>
    <w:rsid w:val="006B36BA"/>
    <w:rsid w:val="006C1D71"/>
    <w:rsid w:val="007555C2"/>
    <w:rsid w:val="007770F0"/>
    <w:rsid w:val="00781EFD"/>
    <w:rsid w:val="007B49EE"/>
    <w:rsid w:val="007B6AA8"/>
    <w:rsid w:val="007D6114"/>
    <w:rsid w:val="007D6AC6"/>
    <w:rsid w:val="007E35D1"/>
    <w:rsid w:val="007F2013"/>
    <w:rsid w:val="00801CBC"/>
    <w:rsid w:val="008464BF"/>
    <w:rsid w:val="0088383E"/>
    <w:rsid w:val="008A1063"/>
    <w:rsid w:val="008E146E"/>
    <w:rsid w:val="00907989"/>
    <w:rsid w:val="009264DF"/>
    <w:rsid w:val="00993239"/>
    <w:rsid w:val="009A6626"/>
    <w:rsid w:val="009B4084"/>
    <w:rsid w:val="009B68CC"/>
    <w:rsid w:val="009E53CF"/>
    <w:rsid w:val="009F7681"/>
    <w:rsid w:val="00A40392"/>
    <w:rsid w:val="00A475CA"/>
    <w:rsid w:val="00A52AEE"/>
    <w:rsid w:val="00A71C63"/>
    <w:rsid w:val="00A74264"/>
    <w:rsid w:val="00A75548"/>
    <w:rsid w:val="00A7555E"/>
    <w:rsid w:val="00A91F31"/>
    <w:rsid w:val="00AA201D"/>
    <w:rsid w:val="00AA579F"/>
    <w:rsid w:val="00AB121B"/>
    <w:rsid w:val="00AD5AC5"/>
    <w:rsid w:val="00AE38F0"/>
    <w:rsid w:val="00BB4390"/>
    <w:rsid w:val="00BD55CE"/>
    <w:rsid w:val="00BD5866"/>
    <w:rsid w:val="00BE33D1"/>
    <w:rsid w:val="00BF0F64"/>
    <w:rsid w:val="00BF5563"/>
    <w:rsid w:val="00C4130A"/>
    <w:rsid w:val="00C94C73"/>
    <w:rsid w:val="00CF2A50"/>
    <w:rsid w:val="00CF309C"/>
    <w:rsid w:val="00CF35D7"/>
    <w:rsid w:val="00D04B71"/>
    <w:rsid w:val="00D33D6A"/>
    <w:rsid w:val="00D54545"/>
    <w:rsid w:val="00D7593B"/>
    <w:rsid w:val="00D83C34"/>
    <w:rsid w:val="00DB619A"/>
    <w:rsid w:val="00DF16CC"/>
    <w:rsid w:val="00E412D8"/>
    <w:rsid w:val="00E41B7A"/>
    <w:rsid w:val="00E50BAE"/>
    <w:rsid w:val="00E976FF"/>
    <w:rsid w:val="00EF7C1C"/>
    <w:rsid w:val="00F0165F"/>
    <w:rsid w:val="00F3287E"/>
    <w:rsid w:val="00F32FCC"/>
    <w:rsid w:val="00F34FE5"/>
    <w:rsid w:val="00F42C7C"/>
    <w:rsid w:val="00F44704"/>
    <w:rsid w:val="00F750F7"/>
    <w:rsid w:val="00F879F0"/>
    <w:rsid w:val="00FA34CC"/>
    <w:rsid w:val="00FA6EE2"/>
    <w:rsid w:val="00FB1CDE"/>
    <w:rsid w:val="00FF6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5:docId w15:val="{E0CD6A08-AA1B-4B91-8F0C-1B58F01CC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323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B4084"/>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styleId="BlockText">
    <w:name w:val="Block Text"/>
    <w:basedOn w:val="Normal"/>
    <w:rsid w:val="00221CB1"/>
    <w:pPr>
      <w:spacing w:before="60" w:after="60"/>
      <w:ind w:left="72" w:right="72"/>
      <w:jc w:val="both"/>
    </w:pPr>
  </w:style>
  <w:style w:type="paragraph" w:styleId="BodyText2">
    <w:name w:val="Body Text 2"/>
    <w:basedOn w:val="Normal"/>
    <w:link w:val="BodyText2Char"/>
    <w:rsid w:val="000D0ECB"/>
    <w:pPr>
      <w:spacing w:after="120" w:line="480" w:lineRule="auto"/>
    </w:pPr>
  </w:style>
  <w:style w:type="character" w:customStyle="1" w:styleId="BodyText2Char">
    <w:name w:val="Body Text 2 Char"/>
    <w:basedOn w:val="DefaultParagraphFont"/>
    <w:link w:val="BodyText2"/>
    <w:rsid w:val="000D0ECB"/>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E33D1"/>
    <w:pPr>
      <w:tabs>
        <w:tab w:val="center" w:pos="4680"/>
        <w:tab w:val="right" w:pos="9360"/>
      </w:tabs>
    </w:pPr>
  </w:style>
  <w:style w:type="character" w:customStyle="1" w:styleId="HeaderChar">
    <w:name w:val="Header Char"/>
    <w:basedOn w:val="DefaultParagraphFont"/>
    <w:link w:val="Header"/>
    <w:uiPriority w:val="99"/>
    <w:rsid w:val="00BE33D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E33D1"/>
    <w:pPr>
      <w:tabs>
        <w:tab w:val="center" w:pos="4680"/>
        <w:tab w:val="right" w:pos="9360"/>
      </w:tabs>
    </w:pPr>
  </w:style>
  <w:style w:type="character" w:customStyle="1" w:styleId="FooterChar">
    <w:name w:val="Footer Char"/>
    <w:basedOn w:val="DefaultParagraphFont"/>
    <w:link w:val="Footer"/>
    <w:uiPriority w:val="99"/>
    <w:rsid w:val="00BE33D1"/>
    <w:rPr>
      <w:rFonts w:ascii="Times New Roman" w:eastAsia="Times New Roman" w:hAnsi="Times New Roman" w:cs="Times New Roman"/>
      <w:sz w:val="24"/>
      <w:szCs w:val="24"/>
    </w:rPr>
  </w:style>
  <w:style w:type="table" w:customStyle="1" w:styleId="GridTable6Colorful1">
    <w:name w:val="Grid Table 6 Colorful1"/>
    <w:basedOn w:val="TableNormal"/>
    <w:uiPriority w:val="51"/>
    <w:rsid w:val="00280E84"/>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1">
    <w:name w:val="Grid Table 1 Light1"/>
    <w:basedOn w:val="TableNormal"/>
    <w:uiPriority w:val="46"/>
    <w:rsid w:val="00280E84"/>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280E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599AFE-7FE7-48E9-B20B-D3B9D3BAD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1963</Words>
  <Characters>11193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Norlia</dc:creator>
  <cp:lastModifiedBy>User</cp:lastModifiedBy>
  <cp:revision>4</cp:revision>
  <cp:lastPrinted>2019-04-05T02:48:00Z</cp:lastPrinted>
  <dcterms:created xsi:type="dcterms:W3CDTF">2019-04-08T04:17:00Z</dcterms:created>
  <dcterms:modified xsi:type="dcterms:W3CDTF">2019-04-08T06:26:00Z</dcterms:modified>
</cp:coreProperties>
</file>