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B250C" w14:textId="77777777" w:rsidR="00E829D7" w:rsidRPr="00674375" w:rsidRDefault="002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PAPER FOR ACADEMIC QUALITY ASSURANCE COMMITTEE (AQAC) RECOMMENDATION</w:t>
      </w:r>
    </w:p>
    <w:p w14:paraId="0478EF0A" w14:textId="77777777" w:rsidR="00E829D7" w:rsidRPr="00674375" w:rsidRDefault="00E829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771685" w14:textId="14C4C2FA" w:rsidR="00E829D7" w:rsidRPr="00674375" w:rsidRDefault="002A36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 xml:space="preserve">PROPOSAL FOR ESTABLISHMENT OF NEW ACADEMIC PROGRAMME FOR (NAME OF </w:t>
      </w:r>
      <w:r w:rsidR="00674375">
        <w:rPr>
          <w:rFonts w:ascii="Times New Roman" w:eastAsia="Times New Roman" w:hAnsi="Times New Roman" w:cs="Times New Roman"/>
          <w:b/>
          <w:sz w:val="28"/>
          <w:szCs w:val="28"/>
        </w:rPr>
        <w:t>PROGRAMME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29A7B586" w14:textId="77777777" w:rsidR="00E829D7" w:rsidRPr="00674375" w:rsidRDefault="00E829D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B9AEA" w14:textId="77777777" w:rsidR="00E829D7" w:rsidRPr="00674375" w:rsidRDefault="002A366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KULLIYYAH OF (NAME OF KULLIYAH/CENTRE/INSTITUTE)</w:t>
      </w:r>
    </w:p>
    <w:p w14:paraId="66A2D68D" w14:textId="77777777" w:rsidR="00E829D7" w:rsidRPr="00674375" w:rsidRDefault="00E829D7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100DCD5F" w14:textId="77777777" w:rsidR="00E829D7" w:rsidRPr="00674375" w:rsidRDefault="00E829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C8C696F" w14:textId="60710F27" w:rsidR="00E829D7" w:rsidRPr="00674375" w:rsidRDefault="00DB586C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PART A: </w:t>
      </w:r>
      <w:r w:rsidR="002A3665"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ACADEMIC</w:t>
      </w:r>
    </w:p>
    <w:p w14:paraId="24FF3FDD" w14:textId="60E9BE7D" w:rsidR="00E829D7" w:rsidRDefault="00E829D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3DA5E5" w14:textId="77777777" w:rsidR="00867614" w:rsidRPr="00674375" w:rsidRDefault="008676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FD3160A" w14:textId="77777777" w:rsidR="00C729FF" w:rsidRPr="00674375" w:rsidRDefault="002A3665" w:rsidP="00C7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OBJECTIVES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A65DC7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CE84BE" w14:textId="3001299E" w:rsidR="00E829D7" w:rsidRPr="00674375" w:rsidRDefault="002A3665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To present a preliminary curriculum for establishment of New Academic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for AQAC/Deans’ Council recommendation.</w:t>
      </w:r>
    </w:p>
    <w:p w14:paraId="74C739BF" w14:textId="77777777" w:rsidR="00E829D7" w:rsidRPr="00674375" w:rsidRDefault="00E82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F5497" w14:textId="77777777" w:rsidR="00E829D7" w:rsidRPr="00674375" w:rsidRDefault="00E82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D3B60" w14:textId="77777777" w:rsidR="00C729FF" w:rsidRPr="00674375" w:rsidRDefault="002A3665" w:rsidP="00C7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BACKGROUND </w:t>
      </w:r>
    </w:p>
    <w:p w14:paraId="7267A9C4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FB4498" w14:textId="518B91DD" w:rsidR="00E829D7" w:rsidRPr="00674375" w:rsidRDefault="00FF6282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L</w:t>
      </w:r>
      <w:r w:rsidR="000F7536" w:rsidRPr="00674375">
        <w:rPr>
          <w:rFonts w:ascii="Times New Roman" w:eastAsia="Times New Roman" w:hAnsi="Times New Roman" w:cs="Times New Roman"/>
          <w:sz w:val="28"/>
          <w:szCs w:val="28"/>
        </w:rPr>
        <w:t>ist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of </w:t>
      </w:r>
      <w:r w:rsidR="000F7536" w:rsidRPr="00674375">
        <w:rPr>
          <w:rFonts w:ascii="Times New Roman" w:eastAsia="Times New Roman" w:hAnsi="Times New Roman" w:cs="Times New Roman"/>
          <w:sz w:val="28"/>
          <w:szCs w:val="28"/>
        </w:rPr>
        <w:t xml:space="preserve">all </w:t>
      </w:r>
      <w:proofErr w:type="spellStart"/>
      <w:r w:rsidR="000F7536" w:rsidRPr="00674375">
        <w:rPr>
          <w:rFonts w:ascii="Times New Roman" w:eastAsia="Times New Roman" w:hAnsi="Times New Roman" w:cs="Times New Roman"/>
          <w:sz w:val="28"/>
          <w:szCs w:val="28"/>
        </w:rPr>
        <w:t>programmes</w:t>
      </w:r>
      <w:proofErr w:type="spellEnd"/>
      <w:r w:rsidR="000F7536" w:rsidRPr="00674375">
        <w:rPr>
          <w:rFonts w:ascii="Times New Roman" w:eastAsia="Times New Roman" w:hAnsi="Times New Roman" w:cs="Times New Roman"/>
          <w:sz w:val="28"/>
          <w:szCs w:val="28"/>
        </w:rPr>
        <w:t xml:space="preserve"> actively offered by the Centre of Study</w:t>
      </w:r>
      <w:r w:rsidR="002A3665" w:rsidRPr="0067437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832EEC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"/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1335"/>
        <w:gridCol w:w="1845"/>
        <w:gridCol w:w="1935"/>
      </w:tblGrid>
      <w:tr w:rsidR="00E829D7" w:rsidRPr="00674375" w14:paraId="3B47B083" w14:textId="77777777" w:rsidTr="00674375">
        <w:trPr>
          <w:trHeight w:val="594"/>
        </w:trPr>
        <w:tc>
          <w:tcPr>
            <w:tcW w:w="46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BD3F3" w14:textId="77777777" w:rsidR="00E829D7" w:rsidRPr="00674375" w:rsidRDefault="002A3665" w:rsidP="006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13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EDE4E" w14:textId="77777777" w:rsidR="00E829D7" w:rsidRPr="00674375" w:rsidRDefault="002A3665" w:rsidP="006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>MQR Code</w:t>
            </w:r>
          </w:p>
        </w:tc>
        <w:tc>
          <w:tcPr>
            <w:tcW w:w="18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25AF" w14:textId="77777777" w:rsidR="00E829D7" w:rsidRPr="00674375" w:rsidRDefault="002A3665" w:rsidP="006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>Offered since</w:t>
            </w:r>
          </w:p>
        </w:tc>
        <w:tc>
          <w:tcPr>
            <w:tcW w:w="19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9220" w14:textId="6F9D0447" w:rsidR="00E829D7" w:rsidRPr="00674375" w:rsidRDefault="002A3665" w:rsidP="00674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75">
              <w:rPr>
                <w:rFonts w:ascii="Times New Roman" w:hAnsi="Times New Roman" w:cs="Times New Roman"/>
                <w:b/>
                <w:sz w:val="24"/>
                <w:szCs w:val="24"/>
              </w:rPr>
              <w:t>Current number of Enrolment</w:t>
            </w:r>
          </w:p>
        </w:tc>
      </w:tr>
      <w:tr w:rsidR="00E829D7" w:rsidRPr="00674375" w14:paraId="530E72DD" w14:textId="77777777" w:rsidTr="00C729FF">
        <w:trPr>
          <w:trHeight w:val="133"/>
        </w:trPr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7817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F6C8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A03C3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3705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9D7" w:rsidRPr="00674375" w14:paraId="799BE9A9" w14:textId="77777777" w:rsidTr="00C729FF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5D07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2C017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01795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5982E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9D7" w:rsidRPr="00674375" w14:paraId="2CCED7EE" w14:textId="77777777" w:rsidTr="00C729FF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E723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58A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114C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A52FE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B7F6F32" w14:textId="77777777" w:rsidR="00C729FF" w:rsidRPr="00674375" w:rsidRDefault="00C72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361861" w14:textId="77777777" w:rsidR="00E829D7" w:rsidRPr="00674375" w:rsidRDefault="002A3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74375">
        <w:rPr>
          <w:rFonts w:ascii="Times New Roman" w:eastAsia="Times New Roman" w:hAnsi="Times New Roman" w:cs="Times New Roman"/>
          <w:sz w:val="24"/>
          <w:szCs w:val="28"/>
        </w:rPr>
        <w:t>*Note: Add row(s) as needed</w:t>
      </w:r>
    </w:p>
    <w:p w14:paraId="2B522917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FF27E8" w14:textId="60B7696E" w:rsidR="00E829D7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495D9" w14:textId="03058D76" w:rsid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10A370" w14:textId="245AC2AE" w:rsid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B4027" w14:textId="0408F68B" w:rsid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E6F089" w14:textId="44A6A0E5" w:rsid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7744F6" w14:textId="77777777" w:rsidR="00674375" w:rsidRPr="00674375" w:rsidRDefault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AAACE0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ACADEMIC PROGRAMME TO BE OFFERED</w:t>
      </w:r>
    </w:p>
    <w:p w14:paraId="5AB6CCB0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DA22D5" w14:textId="77777777" w:rsidR="00C729FF" w:rsidRPr="00674375" w:rsidRDefault="002A3665" w:rsidP="00C729F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name of academic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both Bahasa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Melayu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English.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F495EFC" w14:textId="77777777" w:rsidR="00C729FF" w:rsidRPr="00674375" w:rsidRDefault="002A3665" w:rsidP="00C729F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whether the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needs to be accredited by any professional body. </w:t>
      </w:r>
    </w:p>
    <w:p w14:paraId="187BF977" w14:textId="77777777" w:rsidR="00C729FF" w:rsidRPr="00674375" w:rsidRDefault="002A3665" w:rsidP="00C729FF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If yes, state the professional body.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2A74B11" w14:textId="77777777" w:rsidR="00C729FF" w:rsidRPr="00674375" w:rsidRDefault="002A3665" w:rsidP="00C729F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Malaysian Qualification Framework (MQF) Level of the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B75E20B" w14:textId="73F17F23" w:rsidR="00E829D7" w:rsidRPr="00674375" w:rsidRDefault="002A3665" w:rsidP="00C729FF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State the National Educational Code (NEC).</w:t>
      </w:r>
    </w:p>
    <w:p w14:paraId="4076D783" w14:textId="77777777" w:rsidR="00C729FF" w:rsidRPr="00674375" w:rsidRDefault="00C72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1DFF23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D1D196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YEAR OF COMMENCEMENT</w:t>
      </w:r>
    </w:p>
    <w:p w14:paraId="1462223D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84139" w14:textId="77777777" w:rsidR="00E829D7" w:rsidRPr="00674375" w:rsidRDefault="002A3665" w:rsidP="00C729FF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semester 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and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academic 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session for the commencement of the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7AF0FE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B7BE61C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37B5F5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GENERIC INFORMATION</w:t>
      </w:r>
    </w:p>
    <w:p w14:paraId="034C6687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363A3F8" w14:textId="77777777" w:rsidR="00C729FF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nature of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: full time or part time; and its duration in semesters and years.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3B7B8E5" w14:textId="77777777" w:rsidR="00C729FF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State minimum and maximum duration of study.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9307452" w14:textId="77777777" w:rsidR="00C729FF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Mode of teaching and learning: lecture, practicum, studio, tutorial etc.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F15988" w14:textId="77777777" w:rsidR="00C729FF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Mode of studies: Coursework/Mixed Mode/Research Only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CA25875" w14:textId="4A88E621" w:rsidR="00E829D7" w:rsidRPr="00674375" w:rsidRDefault="002A3665" w:rsidP="00C729FF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Language of delivery: English/Arabic**</w:t>
      </w:r>
    </w:p>
    <w:p w14:paraId="3B28491C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99163" w14:textId="77777777" w:rsidR="00E829D7" w:rsidRPr="00674375" w:rsidRDefault="002A36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674375">
        <w:rPr>
          <w:rFonts w:ascii="Times New Roman" w:eastAsia="Times New Roman" w:hAnsi="Times New Roman" w:cs="Times New Roman"/>
          <w:sz w:val="24"/>
          <w:szCs w:val="28"/>
        </w:rPr>
        <w:t>(**Note: For other languages other than English/Arabic, please state language with justification)</w:t>
      </w:r>
    </w:p>
    <w:p w14:paraId="1F9B511E" w14:textId="77777777" w:rsidR="00E829D7" w:rsidRPr="00674375" w:rsidRDefault="00E829D7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483B0AF" w14:textId="77777777" w:rsidR="00E829D7" w:rsidRPr="00674375" w:rsidRDefault="00E829D7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1DF9AC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GAP ANALYSIS</w:t>
      </w:r>
    </w:p>
    <w:p w14:paraId="78001BFD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476A47" w14:textId="77777777" w:rsidR="00C729FF" w:rsidRPr="00674375" w:rsidRDefault="002A3665" w:rsidP="00C729F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Provide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a summary report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f the findings</w:t>
      </w:r>
      <w:r w:rsidR="00C729FF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DA5047" w14:textId="77777777" w:rsidR="00C729FF" w:rsidRPr="00674375" w:rsidRDefault="002A3665" w:rsidP="00C729F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Provide BOS report as attachment</w:t>
      </w:r>
      <w:r w:rsidR="00C729FF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7268CC" w14:textId="77777777" w:rsidR="00C729FF" w:rsidRPr="00674375" w:rsidRDefault="002A3665" w:rsidP="00C729F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Provide supporting documents as attachment(s)</w:t>
      </w:r>
      <w:r w:rsidR="00C729FF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0B6656" w14:textId="5D58CB0C" w:rsidR="00E829D7" w:rsidRPr="00674375" w:rsidRDefault="002A3665" w:rsidP="00C729FF">
      <w:pPr>
        <w:pStyle w:val="ListParagraph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Explain in details on the following:</w:t>
      </w:r>
    </w:p>
    <w:p w14:paraId="4561F976" w14:textId="77777777" w:rsidR="00E829D7" w:rsidRPr="00674375" w:rsidRDefault="002A366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The projection statistics of job requirements in the public and private sectors for a period of 5 (five) years.</w:t>
      </w:r>
    </w:p>
    <w:p w14:paraId="5AAC0666" w14:textId="77777777" w:rsidR="00E829D7" w:rsidRPr="00674375" w:rsidRDefault="002A3665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Types of jobs that are relevant and meet the needs of the industry. The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Labour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Force Survey (LFS) can be used as a reference source.</w:t>
      </w:r>
    </w:p>
    <w:p w14:paraId="147E4B6D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081EFA9" w14:textId="5B78AD96" w:rsidR="00E829D7" w:rsidRDefault="00E829D7" w:rsidP="00DB58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A8393F" w14:textId="77777777" w:rsidR="00674375" w:rsidRPr="00674375" w:rsidRDefault="00674375" w:rsidP="00DB58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3F090B" w14:textId="77777777" w:rsidR="00C729FF" w:rsidRPr="00674375" w:rsidRDefault="002A3665" w:rsidP="00C7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STUDENT PROJECTION (5 YEARS)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6B95695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31F0D7" w14:textId="724AB2C6" w:rsidR="00E829D7" w:rsidRPr="00674375" w:rsidRDefault="002A3665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Complete the table below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7F13356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4B2BCE" w14:textId="77777777" w:rsidR="00E829D7" w:rsidRPr="00674375" w:rsidRDefault="002A3665">
      <w:pPr>
        <w:pBdr>
          <w:top w:val="nil"/>
          <w:left w:val="nil"/>
          <w:bottom w:val="nil"/>
          <w:right w:val="nil"/>
          <w:between w:val="nil"/>
        </w:pBdr>
        <w:ind w:left="10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Table 1: 5-Years student projection and staff-student ratio.</w:t>
      </w:r>
    </w:p>
    <w:p w14:paraId="4DDC5534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0"/>
        <w:tblW w:w="943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90"/>
        <w:gridCol w:w="1980"/>
        <w:gridCol w:w="1890"/>
        <w:gridCol w:w="2394"/>
      </w:tblGrid>
      <w:tr w:rsidR="00E829D7" w:rsidRPr="00674375" w14:paraId="58CE22C9" w14:textId="77777777" w:rsidTr="00063D14">
        <w:trPr>
          <w:trHeight w:val="313"/>
        </w:trPr>
        <w:tc>
          <w:tcPr>
            <w:tcW w:w="1278" w:type="dxa"/>
            <w:shd w:val="clear" w:color="auto" w:fill="D9D9D9" w:themeFill="background1" w:themeFillShade="D9"/>
          </w:tcPr>
          <w:p w14:paraId="18BD7DCA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88F7651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Intake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2BAC349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Enrolment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1E2BAC3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Output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72238C66" w14:textId="0B7831AE" w:rsidR="00E829D7" w:rsidRPr="00674375" w:rsidRDefault="0067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Staff: Student</w:t>
            </w:r>
            <w:r w:rsidR="002A3665"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Ratio</w:t>
            </w:r>
          </w:p>
        </w:tc>
      </w:tr>
      <w:tr w:rsidR="00E829D7" w:rsidRPr="00674375" w14:paraId="06E005C8" w14:textId="77777777" w:rsidTr="00063D14">
        <w:tc>
          <w:tcPr>
            <w:tcW w:w="1278" w:type="dxa"/>
          </w:tcPr>
          <w:p w14:paraId="771961FE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0" w:type="dxa"/>
          </w:tcPr>
          <w:p w14:paraId="23D13979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C969586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7F302DC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</w:tcPr>
          <w:p w14:paraId="30C168D8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0DE90B3D" w14:textId="77777777" w:rsidTr="00063D14">
        <w:tc>
          <w:tcPr>
            <w:tcW w:w="1278" w:type="dxa"/>
          </w:tcPr>
          <w:p w14:paraId="5B4A7EEE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890" w:type="dxa"/>
          </w:tcPr>
          <w:p w14:paraId="53F44FEB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5EAAD3F2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A91C221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</w:tcPr>
          <w:p w14:paraId="24D15650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531FEEE1" w14:textId="77777777" w:rsidTr="00063D14">
        <w:tc>
          <w:tcPr>
            <w:tcW w:w="1278" w:type="dxa"/>
          </w:tcPr>
          <w:p w14:paraId="4060E446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890" w:type="dxa"/>
          </w:tcPr>
          <w:p w14:paraId="60222559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8FFB1F5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45AC9B0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</w:tcPr>
          <w:p w14:paraId="49F83BEE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24D911A7" w14:textId="77777777" w:rsidTr="00063D14">
        <w:tc>
          <w:tcPr>
            <w:tcW w:w="1278" w:type="dxa"/>
          </w:tcPr>
          <w:p w14:paraId="0B1C0A47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890" w:type="dxa"/>
          </w:tcPr>
          <w:p w14:paraId="4DC305C8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DC1A824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95C48CB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14:paraId="046153D0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28F5810E" w14:textId="77777777" w:rsidTr="00063D14">
        <w:tc>
          <w:tcPr>
            <w:tcW w:w="1278" w:type="dxa"/>
          </w:tcPr>
          <w:p w14:paraId="36870B43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890" w:type="dxa"/>
          </w:tcPr>
          <w:p w14:paraId="75C7C9C6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C94B93A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4092A922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single" w:sz="4" w:space="0" w:color="000000"/>
            </w:tcBorders>
          </w:tcPr>
          <w:p w14:paraId="556F46A1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829D7" w:rsidRPr="00674375" w14:paraId="603E7BB2" w14:textId="77777777" w:rsidTr="00063D14">
        <w:tc>
          <w:tcPr>
            <w:tcW w:w="1278" w:type="dxa"/>
          </w:tcPr>
          <w:p w14:paraId="6D64C582" w14:textId="77777777" w:rsidR="00E829D7" w:rsidRPr="00674375" w:rsidRDefault="002A36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743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890" w:type="dxa"/>
          </w:tcPr>
          <w:p w14:paraId="4DF9FABF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A15483B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 w14:paraId="6D80C6EA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bottom w:val="nil"/>
              <w:right w:val="nil"/>
            </w:tcBorders>
          </w:tcPr>
          <w:p w14:paraId="005BE3CA" w14:textId="77777777" w:rsidR="00E829D7" w:rsidRPr="00674375" w:rsidRDefault="00E829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81C4829" w14:textId="77777777" w:rsidR="00E829D7" w:rsidRPr="00674375" w:rsidRDefault="00E829D7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808536" w14:textId="77777777" w:rsidR="00DB586C" w:rsidRPr="00674375" w:rsidRDefault="00DB586C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EB21B" w14:textId="77777777" w:rsidR="00E829D7" w:rsidRPr="00674375" w:rsidRDefault="002A3665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 B: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RATIONALE</w:t>
      </w:r>
    </w:p>
    <w:p w14:paraId="27E37C9E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5D3085D3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298AD3FC" w14:textId="77777777" w:rsidR="00E829D7" w:rsidRPr="00674375" w:rsidRDefault="002A366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JUSTIFICATIONS TO OFFER THE PROGRAMME</w:t>
      </w:r>
    </w:p>
    <w:p w14:paraId="0F9CAAE0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8D5B2F3" w14:textId="77777777" w:rsidR="00C729FF" w:rsidRPr="00674375" w:rsidRDefault="002A3665" w:rsidP="00C729F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Justification on the basis of Islamic education principle, strengths of the department vis-à-vis the proposed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1B723DE" w14:textId="77777777" w:rsidR="00C729FF" w:rsidRPr="00674375" w:rsidRDefault="002A3665" w:rsidP="00C729F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Explain how does this proposed academic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fit into the Sejahtera Academic Framework</w:t>
      </w:r>
      <w:r w:rsidR="00C729FF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E62B2C" w14:textId="4041A72C" w:rsidR="00E829D7" w:rsidRPr="00674375" w:rsidRDefault="002A3665" w:rsidP="00C729FF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Other justifications as deemed necessary by the Centre of Studies (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CoS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01327FB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9F1785D" w14:textId="1D1699D5" w:rsidR="00E829D7" w:rsidRDefault="00E829D7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184E02" w14:textId="4A755D18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814EAB" w14:textId="62B3ADA4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195D46" w14:textId="421C0119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762FE8A" w14:textId="3BCBC189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2CC709A" w14:textId="48087087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6D1C7CF" w14:textId="38EAFEBB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3B1E0F" w14:textId="38FCDBEC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8DC898" w14:textId="75556394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DA2856" w14:textId="374A69F2" w:rsid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CF48AC" w14:textId="77777777" w:rsidR="00674375" w:rsidRPr="00674375" w:rsidRDefault="00674375" w:rsidP="006743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AE23A3" w14:textId="77777777" w:rsidR="00C729FF" w:rsidRPr="00674375" w:rsidRDefault="002A3665" w:rsidP="00C729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OVERLAPPING OF PROGRAMME APPLIED FOR WITH OTHER UNIVERSITIES LOCALLY 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 xml:space="preserve">AND </w:t>
      </w:r>
      <w:r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INTERNATIONA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LLY</w:t>
      </w:r>
      <w:r w:rsidR="00C729FF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F159557" w14:textId="77777777" w:rsidR="00C729FF" w:rsidRPr="00674375" w:rsidRDefault="00C729FF" w:rsidP="00C729FF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60C94" w14:textId="61B884BB" w:rsidR="00E829D7" w:rsidRPr="00674375" w:rsidRDefault="002A3665" w:rsidP="00063D1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Fill in the table below:</w:t>
      </w:r>
      <w:r w:rsidR="00063D14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EC8F33D" w14:textId="7E286E48" w:rsidR="00063D14" w:rsidRPr="00674375" w:rsidRDefault="00063D14" w:rsidP="00063D1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1BBB8F" w14:textId="77777777" w:rsidR="00063D14" w:rsidRPr="00674375" w:rsidRDefault="00063D14" w:rsidP="00063D14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1"/>
        <w:tblW w:w="9780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2850"/>
        <w:gridCol w:w="3795"/>
      </w:tblGrid>
      <w:tr w:rsidR="00E829D7" w:rsidRPr="00674375" w14:paraId="30AFE95A" w14:textId="77777777" w:rsidTr="00867614">
        <w:tc>
          <w:tcPr>
            <w:tcW w:w="313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64F4" w14:textId="77777777" w:rsidR="00E829D7" w:rsidRPr="00867614" w:rsidRDefault="002A3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Name of University</w:t>
            </w:r>
          </w:p>
        </w:tc>
        <w:tc>
          <w:tcPr>
            <w:tcW w:w="285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6C0A6" w14:textId="77777777" w:rsidR="00E829D7" w:rsidRPr="00867614" w:rsidRDefault="002A3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Name of </w:t>
            </w:r>
            <w:proofErr w:type="spellStart"/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Programme</w:t>
            </w:r>
            <w:proofErr w:type="spellEnd"/>
          </w:p>
        </w:tc>
        <w:tc>
          <w:tcPr>
            <w:tcW w:w="379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9A29A" w14:textId="77777777" w:rsidR="00E829D7" w:rsidRPr="00867614" w:rsidRDefault="002A36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Comparison with Proposed </w:t>
            </w:r>
            <w:proofErr w:type="spellStart"/>
            <w:r w:rsidRPr="0086761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Programme</w:t>
            </w:r>
            <w:proofErr w:type="spellEnd"/>
          </w:p>
        </w:tc>
      </w:tr>
      <w:tr w:rsidR="00E829D7" w:rsidRPr="00674375" w14:paraId="6B9D7E4E" w14:textId="77777777" w:rsidTr="0086761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01D4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FD94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EEF41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9D7" w:rsidRPr="00674375" w14:paraId="04F23E14" w14:textId="77777777" w:rsidTr="0086761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3738B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630D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8D579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29D7" w:rsidRPr="00674375" w14:paraId="60165333" w14:textId="77777777" w:rsidTr="00867614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444CE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84DE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614BD" w14:textId="77777777" w:rsidR="00E829D7" w:rsidRPr="00674375" w:rsidRDefault="00E82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382C2BD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72EED1" w14:textId="489F3549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4A40B5EC" w14:textId="77777777" w:rsidR="00E829D7" w:rsidRPr="00867614" w:rsidRDefault="002A3665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676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PART C:</w:t>
      </w:r>
      <w:r w:rsidRPr="00867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86761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LOGISTICS</w:t>
      </w:r>
    </w:p>
    <w:p w14:paraId="2F8FEB16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3A885A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84E3CE" w14:textId="6EB3A0E4" w:rsidR="00063D14" w:rsidRPr="00674375" w:rsidRDefault="00B819BA" w:rsidP="00063D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665" w:rsidRPr="00674375">
        <w:rPr>
          <w:rFonts w:ascii="Times New Roman" w:eastAsia="Times New Roman" w:hAnsi="Times New Roman" w:cs="Times New Roman"/>
          <w:b/>
          <w:sz w:val="28"/>
          <w:szCs w:val="28"/>
        </w:rPr>
        <w:t>IMPLICATION</w:t>
      </w:r>
      <w:r w:rsidR="00063D14"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4FABDDE" w14:textId="77777777" w:rsidR="00063D14" w:rsidRPr="00674375" w:rsidRDefault="00063D14" w:rsidP="00063D14">
      <w:pPr>
        <w:pBdr>
          <w:top w:val="nil"/>
          <w:left w:val="nil"/>
          <w:bottom w:val="nil"/>
          <w:right w:val="nil"/>
          <w:between w:val="nil"/>
        </w:pBdr>
        <w:ind w:left="36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0AAB39" w14:textId="77777777" w:rsidR="00063D14" w:rsidRPr="00674375" w:rsidRDefault="002A3665" w:rsidP="00063D1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human resources 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implications </w:t>
      </w:r>
    </w:p>
    <w:p w14:paraId="0A28BECC" w14:textId="77777777" w:rsidR="00063D14" w:rsidRPr="00674375" w:rsidRDefault="002A3665" w:rsidP="00063D1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State the physical and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educational facilities 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implications </w:t>
      </w:r>
    </w:p>
    <w:p w14:paraId="08A1A2CD" w14:textId="460A09DA" w:rsidR="00E829D7" w:rsidRPr="00674375" w:rsidRDefault="002A3665" w:rsidP="00063D14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the financial implications of the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C70218D" w14:textId="77777777" w:rsidR="00063D14" w:rsidRPr="00674375" w:rsidRDefault="002A3665" w:rsidP="00063D1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To start the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(one-off)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737AD8" w14:textId="77777777" w:rsidR="00063D14" w:rsidRPr="00674375" w:rsidRDefault="002A3665" w:rsidP="00063D1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State the tuition fees per semester for each of the student (per year).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2B0662" w14:textId="77777777" w:rsidR="00063D14" w:rsidRPr="00674375" w:rsidRDefault="002A3665" w:rsidP="00063D1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State the Break Even Point in Ringgit Malaysia (RM) and number of students (per year).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71D833B" w14:textId="38002227" w:rsidR="00E829D7" w:rsidRPr="00674375" w:rsidRDefault="002A3665" w:rsidP="00063D14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Other considerations on the sustainability of the program as deemed necessary by the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CoS.</w:t>
      </w:r>
      <w:proofErr w:type="spellEnd"/>
    </w:p>
    <w:p w14:paraId="15CE6F01" w14:textId="2B8526EC" w:rsidR="00063D14" w:rsidRPr="00674375" w:rsidRDefault="00063D14" w:rsidP="00DB586C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32EFFF" w14:textId="77777777" w:rsidR="00063D14" w:rsidRPr="00674375" w:rsidRDefault="00063D14" w:rsidP="00DB586C">
      <w:p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C2C6C2" w14:textId="470979A3" w:rsidR="00E829D7" w:rsidRPr="00674375" w:rsidRDefault="008676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A3665" w:rsidRPr="006743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EXISTING PROGRAMME THAT IS PROPOSED TO BE PHASED OUT</w:t>
      </w:r>
    </w:p>
    <w:p w14:paraId="274FB2D5" w14:textId="77777777" w:rsidR="00E829D7" w:rsidRPr="00674375" w:rsidRDefault="00E829D7">
      <w:pPr>
        <w:pBdr>
          <w:top w:val="nil"/>
          <w:left w:val="nil"/>
          <w:bottom w:val="nil"/>
          <w:right w:val="nil"/>
          <w:between w:val="nil"/>
        </w:pBdr>
        <w:ind w:left="720" w:right="-2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78C4B41" w14:textId="77777777" w:rsidR="00E829D7" w:rsidRPr="00674375" w:rsidRDefault="002A366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20" w:right="-27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State whether any of the existing </w:t>
      </w:r>
      <w:proofErr w:type="spellStart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that is not viable, not relevant or less </w:t>
      </w:r>
      <w:r w:rsidRPr="00674375">
        <w:rPr>
          <w:rFonts w:ascii="Times New Roman" w:eastAsia="Times New Roman" w:hAnsi="Times New Roman" w:cs="Times New Roman"/>
          <w:sz w:val="28"/>
          <w:szCs w:val="28"/>
        </w:rPr>
        <w:t>attractive</w:t>
      </w:r>
      <w:r w:rsidRPr="00674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(if relevant).</w:t>
      </w:r>
    </w:p>
    <w:p w14:paraId="1B9F806B" w14:textId="510E3DB2" w:rsidR="00117EA9" w:rsidRDefault="00117EA9" w:rsidP="006E18AC">
      <w:pPr>
        <w:pBdr>
          <w:top w:val="nil"/>
          <w:left w:val="nil"/>
          <w:bottom w:val="nil"/>
          <w:right w:val="nil"/>
          <w:between w:val="nil"/>
        </w:pBdr>
        <w:ind w:right="-270"/>
        <w:rPr>
          <w:rFonts w:ascii="Times New Roman" w:eastAsia="Times New Roman" w:hAnsi="Times New Roman" w:cs="Times New Roman"/>
          <w:sz w:val="28"/>
          <w:szCs w:val="28"/>
        </w:rPr>
      </w:pPr>
    </w:p>
    <w:p w14:paraId="2A61B1AD" w14:textId="77777777" w:rsidR="00117EA9" w:rsidRDefault="00117EA9" w:rsidP="006E18AC">
      <w:pPr>
        <w:pBdr>
          <w:top w:val="nil"/>
          <w:left w:val="nil"/>
          <w:bottom w:val="nil"/>
          <w:right w:val="nil"/>
          <w:between w:val="nil"/>
        </w:pBdr>
        <w:ind w:right="-270"/>
        <w:rPr>
          <w:rFonts w:ascii="Times New Roman" w:eastAsia="Times New Roman" w:hAnsi="Times New Roman" w:cs="Times New Roman"/>
          <w:sz w:val="28"/>
          <w:szCs w:val="28"/>
        </w:rPr>
      </w:pPr>
    </w:p>
    <w:p w14:paraId="3EE0C65E" w14:textId="2827D83E" w:rsidR="00E829D7" w:rsidRPr="00674375" w:rsidRDefault="006E18AC" w:rsidP="006E18AC">
      <w:pPr>
        <w:pBdr>
          <w:top w:val="nil"/>
          <w:left w:val="nil"/>
          <w:bottom w:val="nil"/>
          <w:right w:val="nil"/>
          <w:between w:val="nil"/>
        </w:pBdr>
        <w:ind w:right="-270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 xml:space="preserve">PART </w:t>
      </w:r>
      <w:r w:rsidR="002A3665"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D:</w:t>
      </w:r>
      <w:r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PROGRAMME</w:t>
      </w:r>
      <w:r w:rsidR="00063D14"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2A3665" w:rsidRPr="0067437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DETAILS</w:t>
      </w:r>
      <w:r w:rsidR="002A3665" w:rsidRPr="00674375">
        <w:rPr>
          <w:rFonts w:ascii="Times New Roman" w:eastAsia="Times New Roman" w:hAnsi="Times New Roman" w:cs="Times New Roman"/>
          <w:sz w:val="28"/>
          <w:szCs w:val="28"/>
        </w:rPr>
        <w:br/>
      </w:r>
      <w:r w:rsidR="002A3665" w:rsidRPr="00674375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52000292" w14:textId="77777777" w:rsidR="00063D14" w:rsidRPr="00674375" w:rsidRDefault="002A3665" w:rsidP="00063D14">
      <w:pPr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LIST OF MAPPING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FA7501F" w14:textId="77777777" w:rsidR="00063D14" w:rsidRPr="00674375" w:rsidRDefault="00063D14" w:rsidP="00063D14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F6BDB12" w14:textId="77777777" w:rsidR="00063D14" w:rsidRPr="00674375" w:rsidRDefault="002A3665" w:rsidP="00063D1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IIUM Mission vs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Educational Objectives (PEO) </w:t>
      </w:r>
    </w:p>
    <w:p w14:paraId="36F70CE6" w14:textId="77777777" w:rsidR="00063D14" w:rsidRPr="00674375" w:rsidRDefault="002A3665" w:rsidP="00063D1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PEO vs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Learning Outcomes (PLO)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D1856E" w14:textId="77777777" w:rsidR="00063D14" w:rsidRPr="00674375" w:rsidRDefault="002A3665" w:rsidP="00063D1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PLO vs MQF Domain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48E8B7" w14:textId="2BE2472E" w:rsidR="00E829D7" w:rsidRPr="00674375" w:rsidRDefault="002A3665" w:rsidP="00063D14">
      <w:pPr>
        <w:pStyle w:val="ListParagraph"/>
        <w:numPr>
          <w:ilvl w:val="0"/>
          <w:numId w:val="2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PLO vs Core Courses</w:t>
      </w:r>
    </w:p>
    <w:p w14:paraId="48F0DF38" w14:textId="6153DF55" w:rsidR="00063D14" w:rsidRPr="00674375" w:rsidRDefault="00063D14" w:rsidP="00063D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9ABA302" w14:textId="77777777" w:rsidR="00063D14" w:rsidRPr="00674375" w:rsidRDefault="00063D14" w:rsidP="00063D14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6567B35" w14:textId="77777777" w:rsidR="00063D14" w:rsidRPr="00674375" w:rsidRDefault="002A3665" w:rsidP="00063D14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PRELIMINARY CURRICULUM STRUCTURE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279D6E" w14:textId="77777777" w:rsidR="00063D14" w:rsidRPr="00674375" w:rsidRDefault="00063D14" w:rsidP="00063D1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231AE7" w14:textId="77777777" w:rsidR="00063D14" w:rsidRPr="00674375" w:rsidRDefault="002A3665" w:rsidP="00063D14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Content and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 Structure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2F53839" w14:textId="3FAF6E31" w:rsidR="00E829D7" w:rsidRPr="00674375" w:rsidRDefault="002A3665" w:rsidP="00063D14">
      <w:pPr>
        <w:pStyle w:val="ListParagraph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How does this structure fulfil the requirements of SAF?</w:t>
      </w:r>
    </w:p>
    <w:p w14:paraId="047AACBD" w14:textId="77777777" w:rsidR="00E829D7" w:rsidRPr="00674375" w:rsidRDefault="00E82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14193D1" w14:textId="77777777" w:rsidR="00E829D7" w:rsidRPr="00674375" w:rsidRDefault="00E829D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FBFB7" w14:textId="77777777" w:rsidR="00063D14" w:rsidRPr="00674375" w:rsidRDefault="002A3665" w:rsidP="00063D14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LIST OF CORE COURSES with SYNOPSIS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CDB95E" w14:textId="77777777" w:rsidR="00063D14" w:rsidRPr="00674375" w:rsidRDefault="00063D14" w:rsidP="00063D1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58CDF4" w14:textId="457A885A" w:rsidR="00E829D7" w:rsidRPr="00674375" w:rsidRDefault="002A3665" w:rsidP="00063D14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>Provide synopsis of the listed core courses.</w:t>
      </w:r>
    </w:p>
    <w:p w14:paraId="08E1E103" w14:textId="77777777" w:rsidR="00E829D7" w:rsidRPr="00674375" w:rsidRDefault="00E829D7" w:rsidP="0067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81DB9F" w14:textId="77777777" w:rsidR="00E829D7" w:rsidRPr="00674375" w:rsidRDefault="00E829D7" w:rsidP="0067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7679CC" w14:textId="77777777" w:rsidR="00063D14" w:rsidRPr="00674375" w:rsidRDefault="002A3665" w:rsidP="00063D14">
      <w:pPr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b/>
          <w:sz w:val="28"/>
          <w:szCs w:val="28"/>
        </w:rPr>
        <w:t>ENTRY REQUIREMENTS</w:t>
      </w:r>
      <w:r w:rsidR="00063D14" w:rsidRPr="006743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0AB23F" w14:textId="77777777" w:rsidR="00063D14" w:rsidRPr="00674375" w:rsidRDefault="00063D14" w:rsidP="00063D14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69C004" w14:textId="3FE0932A" w:rsidR="00E829D7" w:rsidRDefault="002A3665" w:rsidP="00063D14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4375">
        <w:rPr>
          <w:rFonts w:ascii="Times New Roman" w:eastAsia="Times New Roman" w:hAnsi="Times New Roman" w:cs="Times New Roman"/>
          <w:sz w:val="28"/>
          <w:szCs w:val="28"/>
        </w:rPr>
        <w:t xml:space="preserve">Provide entry requirements for the </w:t>
      </w:r>
      <w:proofErr w:type="spellStart"/>
      <w:r w:rsidRPr="00674375">
        <w:rPr>
          <w:rFonts w:ascii="Times New Roman" w:eastAsia="Times New Roman" w:hAnsi="Times New Roman" w:cs="Times New Roman"/>
          <w:sz w:val="28"/>
          <w:szCs w:val="28"/>
        </w:rPr>
        <w:t>programme</w:t>
      </w:r>
      <w:proofErr w:type="spellEnd"/>
      <w:r w:rsidRPr="0067437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7A81E9" w14:textId="270022E2" w:rsidR="00674375" w:rsidRDefault="00674375" w:rsidP="0067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700DB" w14:textId="7DF8B9B5" w:rsidR="00674375" w:rsidRDefault="00674375" w:rsidP="0067437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94106" w14:textId="126789A9" w:rsidR="00674375" w:rsidRPr="00867614" w:rsidRDefault="00867614" w:rsidP="008676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676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CONCLUSION</w:t>
      </w:r>
    </w:p>
    <w:p w14:paraId="2918D9F5" w14:textId="396E635F" w:rsidR="00867614" w:rsidRDefault="00867614" w:rsidP="00867614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E70568" w14:textId="375CC128" w:rsidR="00867614" w:rsidRPr="00867614" w:rsidRDefault="00867614" w:rsidP="008676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614">
        <w:rPr>
          <w:rFonts w:ascii="Times New Roman" w:eastAsia="Times New Roman" w:hAnsi="Times New Roman" w:cs="Times New Roman"/>
          <w:sz w:val="28"/>
          <w:szCs w:val="28"/>
        </w:rPr>
        <w:t>The AQAC members are kindly requested to recommend and to approve the proposal as presented in this paper to be forwarded for Senate</w:t>
      </w:r>
      <w:bookmarkStart w:id="0" w:name="_GoBack"/>
      <w:bookmarkEnd w:id="0"/>
    </w:p>
    <w:p w14:paraId="4FBEFA7C" w14:textId="6EE66969" w:rsidR="00867614" w:rsidRDefault="00867614" w:rsidP="008676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331E78" w14:textId="77777777" w:rsidR="00867614" w:rsidRDefault="00867614" w:rsidP="00867614">
      <w:pPr>
        <w:rPr>
          <w:rFonts w:ascii="Times New Roman" w:hAnsi="Times New Roman" w:cs="Times New Roman"/>
          <w:sz w:val="28"/>
          <w:szCs w:val="28"/>
        </w:rPr>
      </w:pPr>
    </w:p>
    <w:p w14:paraId="7A23DB7F" w14:textId="10B44E78" w:rsidR="00867614" w:rsidRPr="006A1141" w:rsidRDefault="00867614" w:rsidP="00867614">
      <w:pPr>
        <w:rPr>
          <w:rFonts w:ascii="Times New Roman" w:hAnsi="Times New Roman" w:cs="Times New Roman"/>
          <w:sz w:val="28"/>
          <w:szCs w:val="28"/>
        </w:rPr>
      </w:pPr>
      <w:r w:rsidRPr="006A1141">
        <w:rPr>
          <w:rFonts w:ascii="Times New Roman" w:hAnsi="Times New Roman" w:cs="Times New Roman"/>
          <w:sz w:val="28"/>
          <w:szCs w:val="28"/>
        </w:rPr>
        <w:t>Prepared by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CA8953E" w14:textId="77777777" w:rsidR="00867614" w:rsidRDefault="00867614" w:rsidP="00867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of Kulliyyah</w:t>
      </w:r>
    </w:p>
    <w:p w14:paraId="7A7239F8" w14:textId="77777777" w:rsidR="00867614" w:rsidRDefault="00867614" w:rsidP="00867614">
      <w:pPr>
        <w:rPr>
          <w:rFonts w:ascii="Times New Roman" w:hAnsi="Times New Roman" w:cs="Times New Roman"/>
          <w:sz w:val="28"/>
          <w:szCs w:val="28"/>
        </w:rPr>
      </w:pPr>
    </w:p>
    <w:p w14:paraId="6E56CCA9" w14:textId="1584504B" w:rsidR="00867614" w:rsidRDefault="00867614" w:rsidP="00867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Appendix </w:t>
      </w:r>
      <w:r w:rsidR="00EC2C29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– BOS Report </w:t>
      </w:r>
    </w:p>
    <w:p w14:paraId="12F65F57" w14:textId="45987D6E" w:rsidR="00867614" w:rsidRPr="006A1141" w:rsidRDefault="00867614" w:rsidP="008676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Appendix </w:t>
      </w:r>
      <w:r w:rsidR="00EC2C2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– Feasibility Study Report </w:t>
      </w:r>
    </w:p>
    <w:sectPr w:rsidR="00867614" w:rsidRPr="006A1141" w:rsidSect="00DB586C">
      <w:headerReference w:type="default" r:id="rId7"/>
      <w:footerReference w:type="default" r:id="rId8"/>
      <w:pgSz w:w="12240" w:h="15840"/>
      <w:pgMar w:top="1440" w:right="1152" w:bottom="1440" w:left="1152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B2E6" w14:textId="77777777" w:rsidR="00D15826" w:rsidRDefault="00D15826">
      <w:r>
        <w:separator/>
      </w:r>
    </w:p>
  </w:endnote>
  <w:endnote w:type="continuationSeparator" w:id="0">
    <w:p w14:paraId="1AB7AD23" w14:textId="77777777" w:rsidR="00D15826" w:rsidRDefault="00D1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A9BB2" w14:textId="48A62E5D" w:rsidR="00E829D7" w:rsidRDefault="002A366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sz w:val="24"/>
        <w:szCs w:val="24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B586C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B586C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14:paraId="7CB3DB32" w14:textId="77777777" w:rsidR="00E829D7" w:rsidRDefault="00E829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447DBE45" w14:textId="7EA5A94D" w:rsidR="00E829D7" w:rsidRPr="00DB586C" w:rsidRDefault="002A3665" w:rsidP="00DB58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  <w:sz w:val="16"/>
        <w:szCs w:val="16"/>
      </w:rPr>
    </w:pPr>
    <w:r>
      <w:rPr>
        <w:i/>
        <w:color w:val="000000"/>
        <w:sz w:val="16"/>
        <w:szCs w:val="16"/>
      </w:rPr>
      <w:t>IIUM-KCA-Template-Establishment-New-Academic-</w:t>
    </w:r>
    <w:proofErr w:type="spellStart"/>
    <w:r>
      <w:rPr>
        <w:i/>
        <w:color w:val="000000"/>
        <w:sz w:val="16"/>
        <w:szCs w:val="16"/>
      </w:rPr>
      <w:t>Prog</w:t>
    </w:r>
    <w:r w:rsidR="00DB586C">
      <w:rPr>
        <w:i/>
        <w:color w:val="000000"/>
        <w:sz w:val="16"/>
        <w:szCs w:val="16"/>
      </w:rPr>
      <w:t>ramme</w:t>
    </w:r>
    <w:proofErr w:type="spellEnd"/>
    <w:r>
      <w:rPr>
        <w:i/>
        <w:color w:val="000000"/>
        <w:sz w:val="16"/>
        <w:szCs w:val="16"/>
      </w:rPr>
      <w:t xml:space="preserve">     </w:t>
    </w:r>
    <w:r w:rsidR="00DB586C">
      <w:rPr>
        <w:i/>
        <w:color w:val="000000"/>
        <w:sz w:val="16"/>
        <w:szCs w:val="16"/>
      </w:rPr>
      <w:t xml:space="preserve">                        </w:t>
    </w:r>
    <w:r>
      <w:rPr>
        <w:i/>
        <w:color w:val="000000"/>
        <w:sz w:val="16"/>
        <w:szCs w:val="16"/>
      </w:rPr>
      <w:t xml:space="preserve"> Revision </w:t>
    </w:r>
    <w:r w:rsidR="00DB586C">
      <w:rPr>
        <w:i/>
        <w:color w:val="000000"/>
        <w:sz w:val="16"/>
        <w:szCs w:val="16"/>
      </w:rPr>
      <w:t>No.:</w:t>
    </w:r>
    <w:r>
      <w:rPr>
        <w:i/>
        <w:color w:val="000000"/>
        <w:sz w:val="16"/>
        <w:szCs w:val="16"/>
      </w:rPr>
      <w:t xml:space="preserve"> </w:t>
    </w:r>
    <w:proofErr w:type="gramStart"/>
    <w:r w:rsidR="00DB586C">
      <w:rPr>
        <w:i/>
        <w:sz w:val="16"/>
        <w:szCs w:val="16"/>
      </w:rPr>
      <w:t>5</w:t>
    </w:r>
    <w:r w:rsidR="00DB586C">
      <w:rPr>
        <w:i/>
        <w:color w:val="000000"/>
        <w:sz w:val="16"/>
        <w:szCs w:val="16"/>
      </w:rPr>
      <w:t xml:space="preserve">;  </w:t>
    </w:r>
    <w:r>
      <w:rPr>
        <w:i/>
        <w:color w:val="000000"/>
        <w:sz w:val="16"/>
        <w:szCs w:val="16"/>
      </w:rPr>
      <w:t xml:space="preserve"> </w:t>
    </w:r>
    <w:proofErr w:type="gramEnd"/>
    <w:r>
      <w:rPr>
        <w:i/>
        <w:color w:val="000000"/>
        <w:sz w:val="16"/>
        <w:szCs w:val="16"/>
      </w:rPr>
      <w:t xml:space="preserve">                            Revision Date : 01/</w:t>
    </w:r>
    <w:r>
      <w:rPr>
        <w:i/>
        <w:sz w:val="16"/>
        <w:szCs w:val="16"/>
      </w:rPr>
      <w:t>12</w:t>
    </w:r>
    <w:r>
      <w:rPr>
        <w:i/>
        <w:color w:val="000000"/>
        <w:sz w:val="16"/>
        <w:szCs w:val="16"/>
      </w:rPr>
      <w:t>/</w:t>
    </w:r>
    <w:r>
      <w:rPr>
        <w:i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6BE2" w14:textId="77777777" w:rsidR="00D15826" w:rsidRDefault="00D15826">
      <w:r>
        <w:separator/>
      </w:r>
    </w:p>
  </w:footnote>
  <w:footnote w:type="continuationSeparator" w:id="0">
    <w:p w14:paraId="1542AB3F" w14:textId="77777777" w:rsidR="00D15826" w:rsidRDefault="00D1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91F4D" w14:textId="64259B3E" w:rsidR="00211750" w:rsidRDefault="00211750" w:rsidP="00211750">
    <w:pPr>
      <w:widowControl w:val="0"/>
      <w:jc w:val="right"/>
      <w:rPr>
        <w:rFonts w:ascii="Times New Roman" w:eastAsia="Times New Roman" w:hAnsi="Times New Roman" w:cs="Times New Roman"/>
        <w:i/>
      </w:rPr>
    </w:pPr>
    <w:r>
      <w:rPr>
        <w:rFonts w:ascii="Times New Roman" w:eastAsia="Times New Roman" w:hAnsi="Times New Roman" w:cs="Times New Roman"/>
      </w:rPr>
      <w:t xml:space="preserve">Name of </w:t>
    </w:r>
    <w:r w:rsidR="001B1F2D">
      <w:rPr>
        <w:rFonts w:ascii="Times New Roman" w:eastAsia="Times New Roman" w:hAnsi="Times New Roman" w:cs="Times New Roman"/>
      </w:rPr>
      <w:t>Kulliyyah</w:t>
    </w:r>
    <w:r>
      <w:rPr>
        <w:rFonts w:ascii="Times New Roman" w:eastAsia="Times New Roman" w:hAnsi="Times New Roman" w:cs="Times New Roman"/>
      </w:rPr>
      <w:t xml:space="preserve"> </w:t>
    </w:r>
  </w:p>
  <w:p w14:paraId="54B29CB2" w14:textId="0FB9D07B" w:rsidR="00211750" w:rsidRPr="00117EA9" w:rsidRDefault="00DB586C" w:rsidP="00211750">
    <w:pPr>
      <w:widowControl w:val="0"/>
      <w:jc w:val="right"/>
      <w:rPr>
        <w:rFonts w:ascii="Times New Roman" w:eastAsia="Times New Roman" w:hAnsi="Times New Roman" w:cs="Times New Roman"/>
      </w:rPr>
    </w:pPr>
    <w:r w:rsidRPr="00117EA9">
      <w:rPr>
        <w:rFonts w:ascii="Times New Roman" w:eastAsia="Times New Roman" w:hAnsi="Times New Roman" w:cs="Times New Roman"/>
      </w:rPr>
      <w:t xml:space="preserve">Academic Quality Assurance Committee </w:t>
    </w:r>
    <w:r w:rsidR="00935DF9" w:rsidRPr="00117EA9">
      <w:rPr>
        <w:rFonts w:ascii="Times New Roman" w:eastAsia="Times New Roman" w:hAnsi="Times New Roman" w:cs="Times New Roman"/>
      </w:rPr>
      <w:t xml:space="preserve">Meeting </w:t>
    </w:r>
    <w:r w:rsidR="003D629F" w:rsidRPr="00117EA9">
      <w:rPr>
        <w:rFonts w:ascii="Times New Roman" w:eastAsia="Times New Roman" w:hAnsi="Times New Roman" w:cs="Times New Roman"/>
      </w:rPr>
      <w:t>No.</w:t>
    </w:r>
    <w:r w:rsidR="001B1F2D">
      <w:rPr>
        <w:rFonts w:ascii="Times New Roman" w:eastAsia="Times New Roman" w:hAnsi="Times New Roman" w:cs="Times New Roman"/>
      </w:rPr>
      <w:t xml:space="preserve"> </w:t>
    </w:r>
    <w:r w:rsidR="000B690B">
      <w:rPr>
        <w:rFonts w:ascii="Times New Roman" w:eastAsia="Times New Roman" w:hAnsi="Times New Roman" w:cs="Times New Roman"/>
      </w:rPr>
      <w:t>1</w:t>
    </w:r>
    <w:r w:rsidR="00211750" w:rsidRPr="00117EA9">
      <w:rPr>
        <w:rFonts w:ascii="Times New Roman" w:eastAsia="Times New Roman" w:hAnsi="Times New Roman" w:cs="Times New Roman"/>
      </w:rPr>
      <w:t xml:space="preserve"> / </w:t>
    </w:r>
    <w:r w:rsidR="000B690B">
      <w:rPr>
        <w:rFonts w:ascii="Times New Roman" w:eastAsia="Times New Roman" w:hAnsi="Times New Roman" w:cs="Times New Roman"/>
      </w:rPr>
      <w:t>09</w:t>
    </w:r>
    <w:r w:rsidR="001B1F2D">
      <w:rPr>
        <w:rFonts w:ascii="Times New Roman" w:eastAsia="Times New Roman" w:hAnsi="Times New Roman" w:cs="Times New Roman"/>
      </w:rPr>
      <w:t xml:space="preserve"> </w:t>
    </w:r>
    <w:r w:rsidR="000B690B">
      <w:rPr>
        <w:rFonts w:ascii="Times New Roman" w:eastAsia="Times New Roman" w:hAnsi="Times New Roman" w:cs="Times New Roman"/>
      </w:rPr>
      <w:t xml:space="preserve">January </w:t>
    </w:r>
    <w:r w:rsidRPr="00117EA9">
      <w:rPr>
        <w:rFonts w:ascii="Times New Roman" w:eastAsia="Times New Roman" w:hAnsi="Times New Roman" w:cs="Times New Roman"/>
      </w:rPr>
      <w:t>202</w:t>
    </w:r>
    <w:r w:rsidR="000B690B">
      <w:rPr>
        <w:rFonts w:ascii="Times New Roman" w:eastAsia="Times New Roman" w:hAnsi="Times New Roman" w:cs="Times New Roman"/>
      </w:rPr>
      <w:t>5</w:t>
    </w:r>
  </w:p>
  <w:p w14:paraId="63323CB1" w14:textId="77777777" w:rsidR="00E829D7" w:rsidRPr="006E18AC" w:rsidRDefault="00E829D7" w:rsidP="00211750">
    <w:pPr>
      <w:pStyle w:val="Header"/>
      <w:rPr>
        <w:rFonts w:ascii="Times New Roman" w:hAnsi="Times New Roman" w:cs="Times New Roman"/>
      </w:rPr>
    </w:pPr>
  </w:p>
  <w:p w14:paraId="194F3EF3" w14:textId="03352060" w:rsidR="006E18AC" w:rsidRPr="00DB586C" w:rsidRDefault="006E18AC" w:rsidP="006E18AC">
    <w:pPr>
      <w:pStyle w:val="Header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01F6"/>
    <w:multiLevelType w:val="multilevel"/>
    <w:tmpl w:val="B986E180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C262DDE"/>
    <w:multiLevelType w:val="hybridMultilevel"/>
    <w:tmpl w:val="9744B488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611F4"/>
    <w:multiLevelType w:val="hybridMultilevel"/>
    <w:tmpl w:val="F718105A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B1D"/>
    <w:multiLevelType w:val="multilevel"/>
    <w:tmpl w:val="101EBC84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C1C6851"/>
    <w:multiLevelType w:val="multilevel"/>
    <w:tmpl w:val="5D90E9D8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16B05D5"/>
    <w:multiLevelType w:val="multilevel"/>
    <w:tmpl w:val="B6EAAC5A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94E2FCC"/>
    <w:multiLevelType w:val="multilevel"/>
    <w:tmpl w:val="CA62846E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AD3716A"/>
    <w:multiLevelType w:val="hybridMultilevel"/>
    <w:tmpl w:val="9A9C039A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441B1"/>
    <w:multiLevelType w:val="hybridMultilevel"/>
    <w:tmpl w:val="329C134E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E4F06"/>
    <w:multiLevelType w:val="multilevel"/>
    <w:tmpl w:val="BC5A3A48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19B7306"/>
    <w:multiLevelType w:val="hybridMultilevel"/>
    <w:tmpl w:val="329C134E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A2B51"/>
    <w:multiLevelType w:val="multilevel"/>
    <w:tmpl w:val="1D6053C4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539B2657"/>
    <w:multiLevelType w:val="multilevel"/>
    <w:tmpl w:val="383CC392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55461FD1"/>
    <w:multiLevelType w:val="hybridMultilevel"/>
    <w:tmpl w:val="92065B7A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73909"/>
    <w:multiLevelType w:val="multilevel"/>
    <w:tmpl w:val="AE56A82A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5C9E70F6"/>
    <w:multiLevelType w:val="multilevel"/>
    <w:tmpl w:val="B8E83C1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5DB953E7"/>
    <w:multiLevelType w:val="hybridMultilevel"/>
    <w:tmpl w:val="391EB1FC"/>
    <w:lvl w:ilvl="0" w:tplc="44090019">
      <w:start w:val="1"/>
      <w:numFmt w:val="lowerLetter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C93721"/>
    <w:multiLevelType w:val="multilevel"/>
    <w:tmpl w:val="417EF3EE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6D593AFD"/>
    <w:multiLevelType w:val="multilevel"/>
    <w:tmpl w:val="7C36A9AC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720577F0"/>
    <w:multiLevelType w:val="hybridMultilevel"/>
    <w:tmpl w:val="D9089014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3A73FD"/>
    <w:multiLevelType w:val="hybridMultilevel"/>
    <w:tmpl w:val="28D02900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45F2B"/>
    <w:multiLevelType w:val="multilevel"/>
    <w:tmpl w:val="94D88F92"/>
    <w:lvl w:ilvl="0">
      <w:start w:val="1"/>
      <w:numFmt w:val="low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85A6173"/>
    <w:multiLevelType w:val="hybridMultilevel"/>
    <w:tmpl w:val="9744B488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519B3"/>
    <w:multiLevelType w:val="hybridMultilevel"/>
    <w:tmpl w:val="33ACA042"/>
    <w:lvl w:ilvl="0" w:tplc="C100B970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5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4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8"/>
  </w:num>
  <w:num w:numId="15">
    <w:abstractNumId w:val="19"/>
  </w:num>
  <w:num w:numId="16">
    <w:abstractNumId w:val="10"/>
  </w:num>
  <w:num w:numId="17">
    <w:abstractNumId w:val="23"/>
  </w:num>
  <w:num w:numId="18">
    <w:abstractNumId w:val="20"/>
  </w:num>
  <w:num w:numId="19">
    <w:abstractNumId w:val="2"/>
  </w:num>
  <w:num w:numId="20">
    <w:abstractNumId w:val="16"/>
  </w:num>
  <w:num w:numId="21">
    <w:abstractNumId w:val="13"/>
  </w:num>
  <w:num w:numId="22">
    <w:abstractNumId w:val="7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D7"/>
    <w:rsid w:val="00063D14"/>
    <w:rsid w:val="000B690B"/>
    <w:rsid w:val="000F7536"/>
    <w:rsid w:val="00117EA9"/>
    <w:rsid w:val="001B1F2D"/>
    <w:rsid w:val="00211750"/>
    <w:rsid w:val="00287E77"/>
    <w:rsid w:val="002A3665"/>
    <w:rsid w:val="003D629F"/>
    <w:rsid w:val="004A4E69"/>
    <w:rsid w:val="00674375"/>
    <w:rsid w:val="006E18AC"/>
    <w:rsid w:val="006F5CF0"/>
    <w:rsid w:val="00701330"/>
    <w:rsid w:val="0078097B"/>
    <w:rsid w:val="007958D9"/>
    <w:rsid w:val="007B65FD"/>
    <w:rsid w:val="00867614"/>
    <w:rsid w:val="00935DF9"/>
    <w:rsid w:val="009C73A5"/>
    <w:rsid w:val="00A4549D"/>
    <w:rsid w:val="00A961D0"/>
    <w:rsid w:val="00B253C0"/>
    <w:rsid w:val="00B819BA"/>
    <w:rsid w:val="00C40B0A"/>
    <w:rsid w:val="00C729FF"/>
    <w:rsid w:val="00CB3A9C"/>
    <w:rsid w:val="00D15826"/>
    <w:rsid w:val="00DB586C"/>
    <w:rsid w:val="00E829D7"/>
    <w:rsid w:val="00EB438A"/>
    <w:rsid w:val="00EC2C29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6875BF5"/>
  <w15:docId w15:val="{498FD90C-FF1E-4F37-9A69-33B52E1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7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750"/>
  </w:style>
  <w:style w:type="paragraph" w:styleId="Footer">
    <w:name w:val="footer"/>
    <w:basedOn w:val="Normal"/>
    <w:link w:val="FooterChar"/>
    <w:uiPriority w:val="99"/>
    <w:unhideWhenUsed/>
    <w:rsid w:val="002117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750"/>
  </w:style>
  <w:style w:type="paragraph" w:styleId="BalloonText">
    <w:name w:val="Balloon Text"/>
    <w:basedOn w:val="Normal"/>
    <w:link w:val="BalloonTextChar"/>
    <w:uiPriority w:val="99"/>
    <w:semiHidden/>
    <w:unhideWhenUsed/>
    <w:rsid w:val="00CB3A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A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C009B1-A6DB-486D-8E03-6627CF0173F9}"/>
</file>

<file path=customXml/itemProps2.xml><?xml version="1.0" encoding="utf-8"?>
<ds:datastoreItem xmlns:ds="http://schemas.openxmlformats.org/officeDocument/2006/customXml" ds:itemID="{0D74A0EC-0DEF-40DA-8E59-BB6EBA7F4B42}"/>
</file>

<file path=customXml/itemProps3.xml><?xml version="1.0" encoding="utf-8"?>
<ds:datastoreItem xmlns:ds="http://schemas.openxmlformats.org/officeDocument/2006/customXml" ds:itemID="{ECD3771D-35F6-4C46-B77C-1947C719D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Malaysia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KCA</dc:creator>
  <cp:lastModifiedBy>MUHAMMAD ARIF MUHAIMIN BIN ZULKIPLI</cp:lastModifiedBy>
  <cp:revision>24</cp:revision>
  <cp:lastPrinted>2021-09-23T06:22:00Z</cp:lastPrinted>
  <dcterms:created xsi:type="dcterms:W3CDTF">2021-01-22T13:59:00Z</dcterms:created>
  <dcterms:modified xsi:type="dcterms:W3CDTF">2024-11-20T03:22:00Z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</Properties>
</file>